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8E03D6" w:rsidRDefault="00465254" w:rsidP="008E03D6">
      <w:pPr>
        <w:spacing w:line="480" w:lineRule="auto"/>
        <w:jc w:val="center"/>
        <w:rPr>
          <w:rFonts w:ascii="Times New Roman" w:hAnsi="Times New Roman" w:cs="Times New Roman"/>
          <w:sz w:val="24"/>
          <w:szCs w:val="24"/>
        </w:rPr>
      </w:pPr>
    </w:p>
    <w:p w:rsidR="00001D17" w:rsidRPr="008E03D6" w:rsidRDefault="00001D17" w:rsidP="008E03D6">
      <w:pPr>
        <w:spacing w:line="480" w:lineRule="auto"/>
        <w:jc w:val="center"/>
        <w:rPr>
          <w:rFonts w:ascii="Times New Roman" w:hAnsi="Times New Roman" w:cs="Times New Roman"/>
          <w:sz w:val="24"/>
          <w:szCs w:val="24"/>
        </w:rPr>
      </w:pPr>
    </w:p>
    <w:p w:rsidR="004A5BD5" w:rsidRPr="008E03D6" w:rsidRDefault="004A5BD5" w:rsidP="008E03D6">
      <w:pPr>
        <w:spacing w:after="0" w:line="480" w:lineRule="auto"/>
        <w:rPr>
          <w:rFonts w:ascii="Times New Roman" w:eastAsia="Times New Roman" w:hAnsi="Times New Roman" w:cs="Times New Roman"/>
          <w:sz w:val="24"/>
          <w:szCs w:val="24"/>
        </w:rPr>
      </w:pPr>
    </w:p>
    <w:p w:rsidR="004A5BD5" w:rsidRPr="008E03D6" w:rsidRDefault="004A5BD5" w:rsidP="008E03D6">
      <w:pPr>
        <w:spacing w:line="480" w:lineRule="auto"/>
        <w:jc w:val="center"/>
        <w:rPr>
          <w:rFonts w:ascii="Times New Roman" w:hAnsi="Times New Roman" w:cs="Times New Roman"/>
          <w:sz w:val="24"/>
          <w:szCs w:val="24"/>
        </w:rPr>
      </w:pPr>
    </w:p>
    <w:p w:rsidR="004A5BD5" w:rsidRPr="008E03D6" w:rsidRDefault="004A5BD5" w:rsidP="008E03D6">
      <w:pPr>
        <w:spacing w:line="480" w:lineRule="auto"/>
        <w:jc w:val="center"/>
        <w:rPr>
          <w:rFonts w:ascii="Times New Roman" w:hAnsi="Times New Roman" w:cs="Times New Roman"/>
          <w:sz w:val="24"/>
          <w:szCs w:val="24"/>
        </w:rPr>
      </w:pPr>
    </w:p>
    <w:p w:rsidR="004A5BD5" w:rsidRPr="008E03D6" w:rsidRDefault="004A5BD5" w:rsidP="008E03D6">
      <w:pPr>
        <w:spacing w:line="480" w:lineRule="auto"/>
        <w:jc w:val="center"/>
        <w:rPr>
          <w:rFonts w:ascii="Times New Roman" w:hAnsi="Times New Roman" w:cs="Times New Roman"/>
          <w:sz w:val="24"/>
          <w:szCs w:val="24"/>
        </w:rPr>
      </w:pPr>
    </w:p>
    <w:p w:rsidR="004A5BD5" w:rsidRPr="008E03D6" w:rsidRDefault="007151F7" w:rsidP="008E03D6">
      <w:pPr>
        <w:spacing w:after="0" w:line="480" w:lineRule="auto"/>
        <w:jc w:val="center"/>
        <w:rPr>
          <w:rFonts w:ascii="Times New Roman" w:eastAsia="Times New Roman" w:hAnsi="Times New Roman" w:cs="Times New Roman"/>
          <w:sz w:val="24"/>
          <w:szCs w:val="24"/>
        </w:rPr>
      </w:pPr>
      <w:r w:rsidRPr="008E03D6">
        <w:rPr>
          <w:rFonts w:ascii="Times New Roman" w:hAnsi="Times New Roman" w:cs="Times New Roman"/>
          <w:sz w:val="24"/>
          <w:szCs w:val="24"/>
        </w:rPr>
        <w:t>A Cristian Perspective on Muslim</w:t>
      </w:r>
    </w:p>
    <w:p w:rsidR="0074251F" w:rsidRPr="008E03D6" w:rsidRDefault="0074251F" w:rsidP="008E03D6">
      <w:pPr>
        <w:spacing w:line="480" w:lineRule="auto"/>
        <w:jc w:val="center"/>
        <w:rPr>
          <w:rFonts w:ascii="Times New Roman" w:hAnsi="Times New Roman" w:cs="Times New Roman"/>
          <w:sz w:val="24"/>
          <w:szCs w:val="24"/>
        </w:rPr>
      </w:pPr>
      <w:r w:rsidRPr="008E03D6">
        <w:rPr>
          <w:rFonts w:ascii="Times New Roman" w:hAnsi="Times New Roman" w:cs="Times New Roman"/>
          <w:sz w:val="24"/>
          <w:szCs w:val="24"/>
        </w:rPr>
        <w:t>(Students Name)</w:t>
      </w:r>
    </w:p>
    <w:p w:rsidR="0074251F" w:rsidRPr="008E03D6" w:rsidRDefault="0074251F" w:rsidP="008E03D6">
      <w:pPr>
        <w:spacing w:line="480" w:lineRule="auto"/>
        <w:jc w:val="center"/>
        <w:rPr>
          <w:rFonts w:ascii="Times New Roman" w:hAnsi="Times New Roman" w:cs="Times New Roman"/>
          <w:sz w:val="24"/>
          <w:szCs w:val="24"/>
        </w:rPr>
      </w:pPr>
      <w:r w:rsidRPr="008E03D6">
        <w:rPr>
          <w:rFonts w:ascii="Times New Roman" w:hAnsi="Times New Roman" w:cs="Times New Roman"/>
          <w:sz w:val="24"/>
          <w:szCs w:val="24"/>
        </w:rPr>
        <w:t xml:space="preserve"> (Institutional Affiliation)</w:t>
      </w:r>
    </w:p>
    <w:p w:rsidR="00001D17" w:rsidRPr="008E03D6" w:rsidRDefault="00001D17" w:rsidP="008E03D6">
      <w:pPr>
        <w:spacing w:line="480" w:lineRule="auto"/>
        <w:jc w:val="center"/>
        <w:rPr>
          <w:rFonts w:ascii="Times New Roman" w:hAnsi="Times New Roman" w:cs="Times New Roman"/>
          <w:sz w:val="24"/>
          <w:szCs w:val="24"/>
        </w:rPr>
      </w:pPr>
    </w:p>
    <w:p w:rsidR="00755B66" w:rsidRPr="008E03D6" w:rsidRDefault="00755B66" w:rsidP="008E03D6">
      <w:pPr>
        <w:spacing w:line="480" w:lineRule="auto"/>
        <w:jc w:val="center"/>
        <w:rPr>
          <w:rFonts w:ascii="Times New Roman" w:hAnsi="Times New Roman" w:cs="Times New Roman"/>
          <w:sz w:val="24"/>
          <w:szCs w:val="24"/>
        </w:rPr>
      </w:pPr>
    </w:p>
    <w:p w:rsidR="0074251F" w:rsidRPr="008E03D6" w:rsidRDefault="0074251F" w:rsidP="008E03D6">
      <w:pPr>
        <w:spacing w:line="480" w:lineRule="auto"/>
        <w:jc w:val="center"/>
        <w:rPr>
          <w:rFonts w:ascii="Times New Roman" w:hAnsi="Times New Roman" w:cs="Times New Roman"/>
          <w:sz w:val="24"/>
          <w:szCs w:val="24"/>
        </w:rPr>
      </w:pPr>
    </w:p>
    <w:p w:rsidR="0074251F" w:rsidRPr="008E03D6" w:rsidRDefault="0074251F" w:rsidP="008E03D6">
      <w:pPr>
        <w:spacing w:line="480" w:lineRule="auto"/>
        <w:jc w:val="center"/>
        <w:rPr>
          <w:rFonts w:ascii="Times New Roman" w:hAnsi="Times New Roman" w:cs="Times New Roman"/>
          <w:sz w:val="24"/>
          <w:szCs w:val="24"/>
        </w:rPr>
      </w:pPr>
    </w:p>
    <w:p w:rsidR="0074251F" w:rsidRPr="008E03D6" w:rsidRDefault="0074251F" w:rsidP="008E03D6">
      <w:pPr>
        <w:spacing w:line="480" w:lineRule="auto"/>
        <w:jc w:val="center"/>
        <w:rPr>
          <w:rFonts w:ascii="Times New Roman" w:hAnsi="Times New Roman" w:cs="Times New Roman"/>
          <w:sz w:val="24"/>
          <w:szCs w:val="24"/>
        </w:rPr>
      </w:pPr>
    </w:p>
    <w:p w:rsidR="0074251F" w:rsidRPr="008E03D6" w:rsidRDefault="0074251F" w:rsidP="008E03D6">
      <w:pPr>
        <w:spacing w:line="480" w:lineRule="auto"/>
        <w:jc w:val="center"/>
        <w:rPr>
          <w:rFonts w:ascii="Times New Roman" w:hAnsi="Times New Roman" w:cs="Times New Roman"/>
          <w:sz w:val="24"/>
          <w:szCs w:val="24"/>
        </w:rPr>
      </w:pPr>
    </w:p>
    <w:p w:rsidR="00755B66" w:rsidRPr="008E03D6" w:rsidRDefault="00755B66" w:rsidP="008E03D6">
      <w:pPr>
        <w:spacing w:line="480" w:lineRule="auto"/>
        <w:jc w:val="center"/>
        <w:rPr>
          <w:rFonts w:ascii="Times New Roman" w:hAnsi="Times New Roman" w:cs="Times New Roman"/>
          <w:sz w:val="24"/>
          <w:szCs w:val="24"/>
        </w:rPr>
      </w:pPr>
    </w:p>
    <w:p w:rsidR="00755B66" w:rsidRPr="008E03D6" w:rsidRDefault="00755B66" w:rsidP="008E03D6">
      <w:pPr>
        <w:spacing w:line="480" w:lineRule="auto"/>
        <w:jc w:val="center"/>
        <w:rPr>
          <w:rFonts w:ascii="Times New Roman" w:hAnsi="Times New Roman" w:cs="Times New Roman"/>
          <w:sz w:val="24"/>
          <w:szCs w:val="24"/>
        </w:rPr>
      </w:pPr>
    </w:p>
    <w:p w:rsidR="00755B66" w:rsidRPr="008E03D6" w:rsidRDefault="00755B66" w:rsidP="008E03D6">
      <w:pPr>
        <w:spacing w:line="480" w:lineRule="auto"/>
        <w:jc w:val="center"/>
        <w:rPr>
          <w:rFonts w:ascii="Times New Roman" w:hAnsi="Times New Roman" w:cs="Times New Roman"/>
          <w:sz w:val="24"/>
          <w:szCs w:val="24"/>
        </w:rPr>
      </w:pPr>
    </w:p>
    <w:p w:rsidR="0034428C" w:rsidRPr="008E03D6" w:rsidRDefault="0034428C" w:rsidP="008E03D6">
      <w:pPr>
        <w:spacing w:line="480" w:lineRule="auto"/>
        <w:rPr>
          <w:rFonts w:ascii="Times New Roman" w:hAnsi="Times New Roman" w:cs="Times New Roman"/>
          <w:sz w:val="24"/>
          <w:szCs w:val="24"/>
        </w:rPr>
      </w:pPr>
    </w:p>
    <w:p w:rsidR="00475557" w:rsidRPr="008E03D6" w:rsidRDefault="00475557" w:rsidP="008E03D6">
      <w:pPr>
        <w:spacing w:line="480" w:lineRule="auto"/>
        <w:rPr>
          <w:rFonts w:ascii="Times New Roman" w:hAnsi="Times New Roman" w:cs="Times New Roman"/>
          <w:b/>
          <w:sz w:val="24"/>
          <w:szCs w:val="24"/>
        </w:rPr>
      </w:pPr>
      <w:r w:rsidRPr="008E03D6">
        <w:rPr>
          <w:rFonts w:ascii="Times New Roman" w:hAnsi="Times New Roman" w:cs="Times New Roman"/>
          <w:b/>
          <w:sz w:val="24"/>
          <w:szCs w:val="24"/>
        </w:rPr>
        <w:lastRenderedPageBreak/>
        <w:t>Question One:</w:t>
      </w:r>
    </w:p>
    <w:p w:rsidR="00475557" w:rsidRPr="008E03D6" w:rsidRDefault="009438B7" w:rsidP="008E03D6">
      <w:pPr>
        <w:spacing w:line="480" w:lineRule="auto"/>
        <w:rPr>
          <w:rFonts w:ascii="Times New Roman" w:hAnsi="Times New Roman" w:cs="Times New Roman"/>
          <w:sz w:val="24"/>
          <w:szCs w:val="24"/>
        </w:rPr>
      </w:pPr>
      <w:r w:rsidRPr="008E03D6">
        <w:rPr>
          <w:rFonts w:ascii="Times New Roman" w:hAnsi="Times New Roman" w:cs="Times New Roman"/>
          <w:sz w:val="24"/>
          <w:szCs w:val="24"/>
        </w:rPr>
        <w:tab/>
      </w:r>
      <w:r w:rsidR="00F20914" w:rsidRPr="008E03D6">
        <w:rPr>
          <w:rFonts w:ascii="Times New Roman" w:hAnsi="Times New Roman" w:cs="Times New Roman"/>
          <w:sz w:val="24"/>
          <w:szCs w:val="24"/>
        </w:rPr>
        <w:t>In the rise of the Muslim religion, its establishment was characterized through the conquering</w:t>
      </w:r>
      <w:r w:rsidRPr="008E03D6">
        <w:rPr>
          <w:rFonts w:ascii="Times New Roman" w:hAnsi="Times New Roman" w:cs="Times New Roman"/>
          <w:sz w:val="24"/>
          <w:szCs w:val="24"/>
        </w:rPr>
        <w:t xml:space="preserve"> of</w:t>
      </w:r>
      <w:r w:rsidR="00F20914" w:rsidRPr="008E03D6">
        <w:rPr>
          <w:rFonts w:ascii="Times New Roman" w:hAnsi="Times New Roman" w:cs="Times New Roman"/>
          <w:sz w:val="24"/>
          <w:szCs w:val="24"/>
        </w:rPr>
        <w:t xml:space="preserve"> </w:t>
      </w:r>
      <w:r w:rsidRPr="008E03D6">
        <w:rPr>
          <w:rFonts w:ascii="Times New Roman" w:hAnsi="Times New Roman" w:cs="Times New Roman"/>
          <w:sz w:val="24"/>
          <w:szCs w:val="24"/>
        </w:rPr>
        <w:t xml:space="preserve">Byzantine and the Sasanian empires which were their immediate </w:t>
      </w:r>
      <w:r w:rsidRPr="008E03D6">
        <w:rPr>
          <w:rFonts w:ascii="Times New Roman" w:hAnsi="Times New Roman" w:cs="Times New Roman"/>
          <w:noProof/>
          <w:sz w:val="24"/>
          <w:szCs w:val="24"/>
        </w:rPr>
        <w:t>neighbo</w:t>
      </w:r>
      <w:r w:rsidR="002E543E" w:rsidRPr="008E03D6">
        <w:rPr>
          <w:rFonts w:ascii="Times New Roman" w:hAnsi="Times New Roman" w:cs="Times New Roman"/>
          <w:noProof/>
          <w:sz w:val="24"/>
          <w:szCs w:val="24"/>
        </w:rPr>
        <w:t>u</w:t>
      </w:r>
      <w:r w:rsidRPr="008E03D6">
        <w:rPr>
          <w:rFonts w:ascii="Times New Roman" w:hAnsi="Times New Roman" w:cs="Times New Roman"/>
          <w:noProof/>
          <w:sz w:val="24"/>
          <w:szCs w:val="24"/>
        </w:rPr>
        <w:t>rs</w:t>
      </w:r>
      <w:sdt>
        <w:sdtPr>
          <w:rPr>
            <w:rFonts w:ascii="Times New Roman" w:hAnsi="Times New Roman" w:cs="Times New Roman"/>
            <w:sz w:val="24"/>
            <w:szCs w:val="24"/>
          </w:rPr>
          <w:id w:val="1856610908"/>
          <w:citation/>
        </w:sdtPr>
        <w:sdtEndPr/>
        <w:sdtContent>
          <w:r w:rsidR="00FB12DF" w:rsidRPr="008E03D6">
            <w:rPr>
              <w:rFonts w:ascii="Times New Roman" w:hAnsi="Times New Roman" w:cs="Times New Roman"/>
              <w:sz w:val="24"/>
              <w:szCs w:val="24"/>
            </w:rPr>
            <w:fldChar w:fldCharType="begin"/>
          </w:r>
          <w:r w:rsidR="00FB12DF" w:rsidRPr="008E03D6">
            <w:rPr>
              <w:rFonts w:ascii="Times New Roman" w:hAnsi="Times New Roman" w:cs="Times New Roman"/>
              <w:sz w:val="24"/>
              <w:szCs w:val="24"/>
            </w:rPr>
            <w:instrText xml:space="preserve"> CITATION Emm \l 1033 </w:instrText>
          </w:r>
          <w:r w:rsidR="00FB12DF" w:rsidRPr="008E03D6">
            <w:rPr>
              <w:rFonts w:ascii="Times New Roman" w:hAnsi="Times New Roman" w:cs="Times New Roman"/>
              <w:sz w:val="24"/>
              <w:szCs w:val="24"/>
            </w:rPr>
            <w:fldChar w:fldCharType="separate"/>
          </w:r>
          <w:r w:rsidR="00FB12DF" w:rsidRPr="008E03D6">
            <w:rPr>
              <w:rFonts w:ascii="Times New Roman" w:hAnsi="Times New Roman" w:cs="Times New Roman"/>
              <w:noProof/>
              <w:sz w:val="24"/>
              <w:szCs w:val="24"/>
            </w:rPr>
            <w:t xml:space="preserve"> (Elshaikh, n.d.)</w:t>
          </w:r>
          <w:r w:rsidR="00FB12DF" w:rsidRPr="008E03D6">
            <w:rPr>
              <w:rFonts w:ascii="Times New Roman" w:hAnsi="Times New Roman" w:cs="Times New Roman"/>
              <w:sz w:val="24"/>
              <w:szCs w:val="24"/>
            </w:rPr>
            <w:fldChar w:fldCharType="end"/>
          </w:r>
        </w:sdtContent>
      </w:sdt>
      <w:r w:rsidRPr="008E03D6">
        <w:rPr>
          <w:rFonts w:ascii="Times New Roman" w:hAnsi="Times New Roman" w:cs="Times New Roman"/>
          <w:sz w:val="24"/>
          <w:szCs w:val="24"/>
        </w:rPr>
        <w:t xml:space="preserve">. </w:t>
      </w:r>
    </w:p>
    <w:p w:rsidR="009438B7" w:rsidRPr="008E03D6" w:rsidRDefault="009438B7" w:rsidP="008E03D6">
      <w:pPr>
        <w:spacing w:line="480" w:lineRule="auto"/>
        <w:rPr>
          <w:rFonts w:ascii="Times New Roman" w:hAnsi="Times New Roman" w:cs="Times New Roman"/>
          <w:sz w:val="24"/>
          <w:szCs w:val="24"/>
        </w:rPr>
      </w:pPr>
      <w:r w:rsidRPr="008E03D6">
        <w:rPr>
          <w:rFonts w:ascii="Times New Roman" w:hAnsi="Times New Roman" w:cs="Times New Roman"/>
          <w:sz w:val="24"/>
          <w:szCs w:val="24"/>
        </w:rPr>
        <w:tab/>
      </w:r>
      <w:r w:rsidR="00D57A74" w:rsidRPr="008E03D6">
        <w:rPr>
          <w:rFonts w:ascii="Times New Roman" w:hAnsi="Times New Roman" w:cs="Times New Roman"/>
          <w:sz w:val="24"/>
          <w:szCs w:val="24"/>
        </w:rPr>
        <w:t xml:space="preserve">The Byzantine </w:t>
      </w:r>
      <w:r w:rsidR="007919B2" w:rsidRPr="008E03D6">
        <w:rPr>
          <w:rFonts w:ascii="Times New Roman" w:hAnsi="Times New Roman" w:cs="Times New Roman"/>
          <w:sz w:val="24"/>
          <w:szCs w:val="24"/>
        </w:rPr>
        <w:t>Empire</w:t>
      </w:r>
      <w:r w:rsidR="00D57A74" w:rsidRPr="008E03D6">
        <w:rPr>
          <w:rFonts w:ascii="Times New Roman" w:hAnsi="Times New Roman" w:cs="Times New Roman"/>
          <w:sz w:val="24"/>
          <w:szCs w:val="24"/>
        </w:rPr>
        <w:t xml:space="preserve"> had been weakened through successive war breakouts wit</w:t>
      </w:r>
      <w:r w:rsidR="00B90FF4" w:rsidRPr="008E03D6">
        <w:rPr>
          <w:rFonts w:ascii="Times New Roman" w:hAnsi="Times New Roman" w:cs="Times New Roman"/>
          <w:sz w:val="24"/>
          <w:szCs w:val="24"/>
        </w:rPr>
        <w:t xml:space="preserve">h the Sasanian empire </w:t>
      </w:r>
      <w:r w:rsidR="00B90FF4" w:rsidRPr="008E03D6">
        <w:rPr>
          <w:rFonts w:ascii="Times New Roman" w:hAnsi="Times New Roman" w:cs="Times New Roman"/>
          <w:noProof/>
          <w:sz w:val="24"/>
          <w:szCs w:val="24"/>
        </w:rPr>
        <w:t>neighbo</w:t>
      </w:r>
      <w:r w:rsidR="002E543E" w:rsidRPr="008E03D6">
        <w:rPr>
          <w:rFonts w:ascii="Times New Roman" w:hAnsi="Times New Roman" w:cs="Times New Roman"/>
          <w:noProof/>
          <w:sz w:val="24"/>
          <w:szCs w:val="24"/>
        </w:rPr>
        <w:t>u</w:t>
      </w:r>
      <w:r w:rsidR="00B90FF4" w:rsidRPr="008E03D6">
        <w:rPr>
          <w:rFonts w:ascii="Times New Roman" w:hAnsi="Times New Roman" w:cs="Times New Roman"/>
          <w:noProof/>
          <w:sz w:val="24"/>
          <w:szCs w:val="24"/>
        </w:rPr>
        <w:t>rs</w:t>
      </w:r>
      <w:r w:rsidR="00B90FF4" w:rsidRPr="008E03D6">
        <w:rPr>
          <w:rFonts w:ascii="Times New Roman" w:hAnsi="Times New Roman" w:cs="Times New Roman"/>
          <w:sz w:val="24"/>
          <w:szCs w:val="24"/>
        </w:rPr>
        <w:t>, diseases and general environmental issues</w:t>
      </w:r>
      <w:sdt>
        <w:sdtPr>
          <w:rPr>
            <w:rFonts w:ascii="Times New Roman" w:hAnsi="Times New Roman" w:cs="Times New Roman"/>
            <w:sz w:val="24"/>
            <w:szCs w:val="24"/>
          </w:rPr>
          <w:id w:val="-490879101"/>
          <w:citation/>
        </w:sdtPr>
        <w:sdtEndPr/>
        <w:sdtContent>
          <w:r w:rsidR="00FB12DF" w:rsidRPr="008E03D6">
            <w:rPr>
              <w:rFonts w:ascii="Times New Roman" w:hAnsi="Times New Roman" w:cs="Times New Roman"/>
              <w:sz w:val="24"/>
              <w:szCs w:val="24"/>
            </w:rPr>
            <w:fldChar w:fldCharType="begin"/>
          </w:r>
          <w:r w:rsidR="00FB12DF" w:rsidRPr="008E03D6">
            <w:rPr>
              <w:rFonts w:ascii="Times New Roman" w:hAnsi="Times New Roman" w:cs="Times New Roman"/>
              <w:sz w:val="24"/>
              <w:szCs w:val="24"/>
            </w:rPr>
            <w:instrText xml:space="preserve"> CITATION Rob15 \l 1033 </w:instrText>
          </w:r>
          <w:r w:rsidR="00FB12DF" w:rsidRPr="008E03D6">
            <w:rPr>
              <w:rFonts w:ascii="Times New Roman" w:hAnsi="Times New Roman" w:cs="Times New Roman"/>
              <w:sz w:val="24"/>
              <w:szCs w:val="24"/>
            </w:rPr>
            <w:fldChar w:fldCharType="separate"/>
          </w:r>
          <w:r w:rsidR="00FB12DF" w:rsidRPr="008E03D6">
            <w:rPr>
              <w:rFonts w:ascii="Times New Roman" w:hAnsi="Times New Roman" w:cs="Times New Roman"/>
              <w:noProof/>
              <w:sz w:val="24"/>
              <w:szCs w:val="24"/>
            </w:rPr>
            <w:t xml:space="preserve"> (Hoyland, 2015)</w:t>
          </w:r>
          <w:r w:rsidR="00FB12DF" w:rsidRPr="008E03D6">
            <w:rPr>
              <w:rFonts w:ascii="Times New Roman" w:hAnsi="Times New Roman" w:cs="Times New Roman"/>
              <w:sz w:val="24"/>
              <w:szCs w:val="24"/>
            </w:rPr>
            <w:fldChar w:fldCharType="end"/>
          </w:r>
        </w:sdtContent>
      </w:sdt>
      <w:r w:rsidR="00B90FF4" w:rsidRPr="008E03D6">
        <w:rPr>
          <w:rFonts w:ascii="Times New Roman" w:hAnsi="Times New Roman" w:cs="Times New Roman"/>
          <w:sz w:val="24"/>
          <w:szCs w:val="24"/>
        </w:rPr>
        <w:t xml:space="preserve">. </w:t>
      </w:r>
      <w:r w:rsidR="00C80F26" w:rsidRPr="008E03D6">
        <w:rPr>
          <w:rFonts w:ascii="Times New Roman" w:hAnsi="Times New Roman" w:cs="Times New Roman"/>
          <w:sz w:val="24"/>
          <w:szCs w:val="24"/>
        </w:rPr>
        <w:t>During this reign, the second caliph carried out swift strategically planned military attacks that forced the empire troops to retreat deeper into the</w:t>
      </w:r>
      <w:r w:rsidR="00ED7161" w:rsidRPr="008E03D6">
        <w:rPr>
          <w:rFonts w:ascii="Times New Roman" w:hAnsi="Times New Roman" w:cs="Times New Roman"/>
          <w:sz w:val="24"/>
          <w:szCs w:val="24"/>
        </w:rPr>
        <w:t>ir</w:t>
      </w:r>
      <w:r w:rsidR="00C80F26" w:rsidRPr="008E03D6">
        <w:rPr>
          <w:rFonts w:ascii="Times New Roman" w:hAnsi="Times New Roman" w:cs="Times New Roman"/>
          <w:sz w:val="24"/>
          <w:szCs w:val="24"/>
        </w:rPr>
        <w:t xml:space="preserve"> territories each time he attacked. </w:t>
      </w:r>
      <w:r w:rsidR="00ED7161" w:rsidRPr="008E03D6">
        <w:rPr>
          <w:rFonts w:ascii="Times New Roman" w:hAnsi="Times New Roman" w:cs="Times New Roman"/>
          <w:sz w:val="24"/>
          <w:szCs w:val="24"/>
        </w:rPr>
        <w:t xml:space="preserve">This led to a quick defeat of the empire. In the case of the Sasanian </w:t>
      </w:r>
      <w:proofErr w:type="gramStart"/>
      <w:r w:rsidR="00ED7161" w:rsidRPr="008E03D6">
        <w:rPr>
          <w:rFonts w:ascii="Times New Roman" w:hAnsi="Times New Roman" w:cs="Times New Roman"/>
          <w:sz w:val="24"/>
          <w:szCs w:val="24"/>
        </w:rPr>
        <w:t>empire</w:t>
      </w:r>
      <w:proofErr w:type="gramEnd"/>
      <w:r w:rsidR="00ED7161" w:rsidRPr="008E03D6">
        <w:rPr>
          <w:rFonts w:ascii="Times New Roman" w:hAnsi="Times New Roman" w:cs="Times New Roman"/>
          <w:sz w:val="24"/>
          <w:szCs w:val="24"/>
        </w:rPr>
        <w:t>, their Muslim counterparts knew their attacking tactics</w:t>
      </w:r>
      <w:sdt>
        <w:sdtPr>
          <w:rPr>
            <w:rFonts w:ascii="Times New Roman" w:hAnsi="Times New Roman" w:cs="Times New Roman"/>
            <w:sz w:val="24"/>
            <w:szCs w:val="24"/>
          </w:rPr>
          <w:id w:val="-1326281466"/>
          <w:citation/>
        </w:sdtPr>
        <w:sdtEndPr/>
        <w:sdtContent>
          <w:r w:rsidR="00FB12DF" w:rsidRPr="008E03D6">
            <w:rPr>
              <w:rFonts w:ascii="Times New Roman" w:hAnsi="Times New Roman" w:cs="Times New Roman"/>
              <w:sz w:val="24"/>
              <w:szCs w:val="24"/>
            </w:rPr>
            <w:fldChar w:fldCharType="begin"/>
          </w:r>
          <w:r w:rsidR="00FB12DF" w:rsidRPr="008E03D6">
            <w:rPr>
              <w:rFonts w:ascii="Times New Roman" w:hAnsi="Times New Roman" w:cs="Times New Roman"/>
              <w:sz w:val="24"/>
              <w:szCs w:val="24"/>
            </w:rPr>
            <w:instrText xml:space="preserve"> CITATION Emm \l 1033 </w:instrText>
          </w:r>
          <w:r w:rsidR="00FB12DF" w:rsidRPr="008E03D6">
            <w:rPr>
              <w:rFonts w:ascii="Times New Roman" w:hAnsi="Times New Roman" w:cs="Times New Roman"/>
              <w:sz w:val="24"/>
              <w:szCs w:val="24"/>
            </w:rPr>
            <w:fldChar w:fldCharType="separate"/>
          </w:r>
          <w:r w:rsidR="00FB12DF" w:rsidRPr="008E03D6">
            <w:rPr>
              <w:rFonts w:ascii="Times New Roman" w:hAnsi="Times New Roman" w:cs="Times New Roman"/>
              <w:noProof/>
              <w:sz w:val="24"/>
              <w:szCs w:val="24"/>
            </w:rPr>
            <w:t xml:space="preserve"> (Elshaikh, n.d.)</w:t>
          </w:r>
          <w:r w:rsidR="00FB12DF" w:rsidRPr="008E03D6">
            <w:rPr>
              <w:rFonts w:ascii="Times New Roman" w:hAnsi="Times New Roman" w:cs="Times New Roman"/>
              <w:sz w:val="24"/>
              <w:szCs w:val="24"/>
            </w:rPr>
            <w:fldChar w:fldCharType="end"/>
          </w:r>
        </w:sdtContent>
      </w:sdt>
      <w:r w:rsidR="00ED7161" w:rsidRPr="008E03D6">
        <w:rPr>
          <w:rFonts w:ascii="Times New Roman" w:hAnsi="Times New Roman" w:cs="Times New Roman"/>
          <w:sz w:val="24"/>
          <w:szCs w:val="24"/>
        </w:rPr>
        <w:t xml:space="preserve">. This allowed the Arab-Muslim militia to carry out attacks that were well organized and ensure victory each and every time.  </w:t>
      </w:r>
    </w:p>
    <w:p w:rsidR="00B538BF" w:rsidRPr="008E03D6" w:rsidRDefault="00B538BF" w:rsidP="008E03D6">
      <w:pPr>
        <w:spacing w:line="480" w:lineRule="auto"/>
        <w:rPr>
          <w:rFonts w:ascii="Times New Roman" w:hAnsi="Times New Roman" w:cs="Times New Roman"/>
          <w:sz w:val="24"/>
          <w:szCs w:val="24"/>
        </w:rPr>
      </w:pPr>
      <w:r w:rsidRPr="008E03D6">
        <w:rPr>
          <w:rFonts w:ascii="Times New Roman" w:hAnsi="Times New Roman" w:cs="Times New Roman"/>
          <w:sz w:val="24"/>
          <w:szCs w:val="24"/>
        </w:rPr>
        <w:tab/>
        <w:t>After the defeat of these empires, the spread of the Islamic</w:t>
      </w:r>
      <w:r w:rsidR="002E543E" w:rsidRPr="008E03D6">
        <w:rPr>
          <w:rFonts w:ascii="Times New Roman" w:hAnsi="Times New Roman" w:cs="Times New Roman"/>
          <w:sz w:val="24"/>
          <w:szCs w:val="24"/>
        </w:rPr>
        <w:t xml:space="preserve"> preaching</w:t>
      </w:r>
      <w:r w:rsidRPr="008E03D6">
        <w:rPr>
          <w:rFonts w:ascii="Times New Roman" w:hAnsi="Times New Roman" w:cs="Times New Roman"/>
          <w:sz w:val="24"/>
          <w:szCs w:val="24"/>
        </w:rPr>
        <w:t xml:space="preserve"> was mandatory, however, the people of these empires were not coerced to convert to </w:t>
      </w:r>
      <w:r w:rsidR="00CA5F14" w:rsidRPr="008E03D6">
        <w:rPr>
          <w:rFonts w:ascii="Times New Roman" w:hAnsi="Times New Roman" w:cs="Times New Roman"/>
          <w:sz w:val="24"/>
          <w:szCs w:val="24"/>
        </w:rPr>
        <w:t>Muslims</w:t>
      </w:r>
    </w:p>
    <w:p w:rsidR="00475557" w:rsidRPr="008E03D6" w:rsidRDefault="00475557" w:rsidP="008E03D6">
      <w:pPr>
        <w:spacing w:line="480" w:lineRule="auto"/>
        <w:rPr>
          <w:rFonts w:ascii="Times New Roman" w:hAnsi="Times New Roman" w:cs="Times New Roman"/>
          <w:b/>
          <w:sz w:val="24"/>
          <w:szCs w:val="24"/>
        </w:rPr>
      </w:pPr>
      <w:r w:rsidRPr="008E03D6">
        <w:rPr>
          <w:rFonts w:ascii="Times New Roman" w:hAnsi="Times New Roman" w:cs="Times New Roman"/>
          <w:b/>
          <w:sz w:val="24"/>
          <w:szCs w:val="24"/>
        </w:rPr>
        <w:t>Question Two:</w:t>
      </w:r>
    </w:p>
    <w:p w:rsidR="00475557" w:rsidRPr="008E03D6" w:rsidRDefault="00CA5F14" w:rsidP="008E03D6">
      <w:pPr>
        <w:spacing w:line="480" w:lineRule="auto"/>
        <w:rPr>
          <w:rFonts w:ascii="Times New Roman" w:hAnsi="Times New Roman" w:cs="Times New Roman"/>
          <w:sz w:val="24"/>
          <w:szCs w:val="24"/>
        </w:rPr>
      </w:pPr>
      <w:r w:rsidRPr="008E03D6">
        <w:rPr>
          <w:rFonts w:ascii="Times New Roman" w:hAnsi="Times New Roman" w:cs="Times New Roman"/>
          <w:sz w:val="24"/>
          <w:szCs w:val="24"/>
        </w:rPr>
        <w:tab/>
      </w:r>
      <w:r w:rsidR="00AD5D36" w:rsidRPr="008E03D6">
        <w:rPr>
          <w:rFonts w:ascii="Times New Roman" w:hAnsi="Times New Roman" w:cs="Times New Roman"/>
          <w:sz w:val="24"/>
          <w:szCs w:val="24"/>
        </w:rPr>
        <w:t>The Jews and Christians are the people of the book; this is because it is mentioned in the Qur’an that God revealed the Toran, Zabur and The Gospel</w:t>
      </w:r>
      <w:r w:rsidR="00A14C3D" w:rsidRPr="008E03D6">
        <w:rPr>
          <w:rFonts w:ascii="Times New Roman" w:hAnsi="Times New Roman" w:cs="Times New Roman"/>
          <w:sz w:val="24"/>
          <w:szCs w:val="24"/>
        </w:rPr>
        <w:t xml:space="preserve"> to Moses, David and Jesus respectively before the Qur’an was finally delivered to Muhammad.</w:t>
      </w:r>
    </w:p>
    <w:p w:rsidR="00475557" w:rsidRPr="008E03D6" w:rsidRDefault="00A65E7B" w:rsidP="008E03D6">
      <w:pPr>
        <w:spacing w:line="480" w:lineRule="auto"/>
        <w:rPr>
          <w:rFonts w:ascii="Times New Roman" w:hAnsi="Times New Roman" w:cs="Times New Roman"/>
          <w:sz w:val="24"/>
          <w:szCs w:val="24"/>
        </w:rPr>
      </w:pPr>
      <w:r w:rsidRPr="008E03D6">
        <w:rPr>
          <w:rFonts w:ascii="Times New Roman" w:hAnsi="Times New Roman" w:cs="Times New Roman"/>
          <w:sz w:val="24"/>
          <w:szCs w:val="24"/>
        </w:rPr>
        <w:tab/>
        <w:t>They believe and worship one God who is the creator</w:t>
      </w:r>
      <w:r w:rsidR="00E21C83" w:rsidRPr="008E03D6">
        <w:rPr>
          <w:rFonts w:ascii="Times New Roman" w:hAnsi="Times New Roman" w:cs="Times New Roman"/>
          <w:sz w:val="24"/>
          <w:szCs w:val="24"/>
        </w:rPr>
        <w:t xml:space="preserve">, this is similar to the Jewish and Christians. However, the early Muslim </w:t>
      </w:r>
      <w:proofErr w:type="gramStart"/>
      <w:r w:rsidR="00E21C83" w:rsidRPr="008E03D6">
        <w:rPr>
          <w:rFonts w:ascii="Times New Roman" w:hAnsi="Times New Roman" w:cs="Times New Roman"/>
          <w:sz w:val="24"/>
          <w:szCs w:val="24"/>
        </w:rPr>
        <w:t>believe</w:t>
      </w:r>
      <w:proofErr w:type="gramEnd"/>
      <w:r w:rsidR="00E21C83" w:rsidRPr="008E03D6">
        <w:rPr>
          <w:rFonts w:ascii="Times New Roman" w:hAnsi="Times New Roman" w:cs="Times New Roman"/>
          <w:sz w:val="24"/>
          <w:szCs w:val="24"/>
        </w:rPr>
        <w:t xml:space="preserve"> that the duo </w:t>
      </w:r>
      <w:r w:rsidR="00B674C6" w:rsidRPr="008E03D6">
        <w:rPr>
          <w:rFonts w:ascii="Times New Roman" w:hAnsi="Times New Roman" w:cs="Times New Roman"/>
          <w:sz w:val="24"/>
          <w:szCs w:val="24"/>
        </w:rPr>
        <w:t>has altered the Bible.</w:t>
      </w:r>
    </w:p>
    <w:p w:rsidR="00475557" w:rsidRPr="008E03D6" w:rsidRDefault="00475557" w:rsidP="008E03D6">
      <w:pPr>
        <w:spacing w:line="480" w:lineRule="auto"/>
        <w:rPr>
          <w:rFonts w:ascii="Times New Roman" w:hAnsi="Times New Roman" w:cs="Times New Roman"/>
          <w:b/>
          <w:sz w:val="24"/>
          <w:szCs w:val="24"/>
        </w:rPr>
      </w:pPr>
      <w:r w:rsidRPr="008E03D6">
        <w:rPr>
          <w:rFonts w:ascii="Times New Roman" w:hAnsi="Times New Roman" w:cs="Times New Roman"/>
          <w:b/>
          <w:sz w:val="24"/>
          <w:szCs w:val="24"/>
        </w:rPr>
        <w:t>Question Three</w:t>
      </w:r>
    </w:p>
    <w:p w:rsidR="00475557" w:rsidRPr="008E03D6" w:rsidRDefault="00B674C6" w:rsidP="008E03D6">
      <w:pPr>
        <w:spacing w:line="480" w:lineRule="auto"/>
        <w:rPr>
          <w:rFonts w:ascii="Times New Roman" w:hAnsi="Times New Roman" w:cs="Times New Roman"/>
          <w:sz w:val="24"/>
          <w:szCs w:val="24"/>
        </w:rPr>
      </w:pPr>
      <w:r w:rsidRPr="008E03D6">
        <w:rPr>
          <w:rFonts w:ascii="Times New Roman" w:hAnsi="Times New Roman" w:cs="Times New Roman"/>
          <w:sz w:val="24"/>
          <w:szCs w:val="24"/>
        </w:rPr>
        <w:lastRenderedPageBreak/>
        <w:tab/>
      </w:r>
      <w:r w:rsidR="00271D00" w:rsidRPr="008E03D6">
        <w:rPr>
          <w:rFonts w:ascii="Times New Roman" w:hAnsi="Times New Roman" w:cs="Times New Roman"/>
          <w:sz w:val="24"/>
          <w:szCs w:val="24"/>
        </w:rPr>
        <w:t xml:space="preserve">As brought out by the article, the phrase </w:t>
      </w:r>
      <w:r w:rsidR="007919B2">
        <w:rPr>
          <w:rFonts w:ascii="Times New Roman" w:hAnsi="Times New Roman" w:cs="Times New Roman"/>
          <w:sz w:val="24"/>
          <w:szCs w:val="24"/>
        </w:rPr>
        <w:t>“</w:t>
      </w:r>
      <w:r w:rsidR="00271D00" w:rsidRPr="008E03D6">
        <w:rPr>
          <w:rFonts w:ascii="Times New Roman" w:hAnsi="Times New Roman" w:cs="Times New Roman"/>
          <w:sz w:val="24"/>
          <w:szCs w:val="24"/>
        </w:rPr>
        <w:t>people of the pact</w:t>
      </w:r>
      <w:r w:rsidR="007919B2">
        <w:rPr>
          <w:rFonts w:ascii="Times New Roman" w:hAnsi="Times New Roman" w:cs="Times New Roman"/>
          <w:sz w:val="24"/>
          <w:szCs w:val="24"/>
        </w:rPr>
        <w:t>”</w:t>
      </w:r>
      <w:r w:rsidR="00271D00" w:rsidRPr="008E03D6">
        <w:rPr>
          <w:rFonts w:ascii="Times New Roman" w:hAnsi="Times New Roman" w:cs="Times New Roman"/>
          <w:sz w:val="24"/>
          <w:szCs w:val="24"/>
        </w:rPr>
        <w:t xml:space="preserve"> describes the Christians and Jews that were under Muslim territories while </w:t>
      </w:r>
      <w:r w:rsidR="00271D00" w:rsidRPr="008E03D6">
        <w:rPr>
          <w:rFonts w:ascii="Times New Roman" w:hAnsi="Times New Roman" w:cs="Times New Roman"/>
          <w:noProof/>
          <w:sz w:val="24"/>
          <w:szCs w:val="24"/>
        </w:rPr>
        <w:t>practi</w:t>
      </w:r>
      <w:r w:rsidR="002E543E" w:rsidRPr="008E03D6">
        <w:rPr>
          <w:rFonts w:ascii="Times New Roman" w:hAnsi="Times New Roman" w:cs="Times New Roman"/>
          <w:noProof/>
          <w:sz w:val="24"/>
          <w:szCs w:val="24"/>
        </w:rPr>
        <w:t>s</w:t>
      </w:r>
      <w:r w:rsidR="00271D00" w:rsidRPr="008E03D6">
        <w:rPr>
          <w:rFonts w:ascii="Times New Roman" w:hAnsi="Times New Roman" w:cs="Times New Roman"/>
          <w:noProof/>
          <w:sz w:val="24"/>
          <w:szCs w:val="24"/>
        </w:rPr>
        <w:t>ing</w:t>
      </w:r>
      <w:r w:rsidR="00271D00" w:rsidRPr="008E03D6">
        <w:rPr>
          <w:rFonts w:ascii="Times New Roman" w:hAnsi="Times New Roman" w:cs="Times New Roman"/>
          <w:sz w:val="24"/>
          <w:szCs w:val="24"/>
        </w:rPr>
        <w:t xml:space="preserve"> their respective </w:t>
      </w:r>
      <w:r w:rsidR="00585B1F" w:rsidRPr="008E03D6">
        <w:rPr>
          <w:rFonts w:ascii="Times New Roman" w:hAnsi="Times New Roman" w:cs="Times New Roman"/>
          <w:sz w:val="24"/>
          <w:szCs w:val="24"/>
        </w:rPr>
        <w:t>religions. The</w:t>
      </w:r>
      <w:r w:rsidR="00C377A9" w:rsidRPr="008E03D6">
        <w:rPr>
          <w:rFonts w:ascii="Times New Roman" w:hAnsi="Times New Roman" w:cs="Times New Roman"/>
          <w:sz w:val="24"/>
          <w:szCs w:val="24"/>
        </w:rPr>
        <w:t xml:space="preserve"> Muslim did not forcefully convert people to Muslims</w:t>
      </w:r>
    </w:p>
    <w:p w:rsidR="00475557" w:rsidRPr="008E03D6" w:rsidRDefault="00475557" w:rsidP="008E03D6">
      <w:pPr>
        <w:spacing w:line="480" w:lineRule="auto"/>
        <w:rPr>
          <w:rFonts w:ascii="Times New Roman" w:hAnsi="Times New Roman" w:cs="Times New Roman"/>
          <w:b/>
          <w:sz w:val="24"/>
          <w:szCs w:val="24"/>
        </w:rPr>
      </w:pPr>
      <w:r w:rsidRPr="008E03D6">
        <w:rPr>
          <w:rFonts w:ascii="Times New Roman" w:hAnsi="Times New Roman" w:cs="Times New Roman"/>
          <w:b/>
          <w:sz w:val="24"/>
          <w:szCs w:val="24"/>
        </w:rPr>
        <w:t>Question Four:</w:t>
      </w:r>
    </w:p>
    <w:p w:rsidR="00475557" w:rsidRPr="008E03D6" w:rsidRDefault="00E37891" w:rsidP="008E03D6">
      <w:pPr>
        <w:spacing w:line="480" w:lineRule="auto"/>
        <w:rPr>
          <w:rFonts w:ascii="Times New Roman" w:hAnsi="Times New Roman" w:cs="Times New Roman"/>
          <w:sz w:val="24"/>
          <w:szCs w:val="24"/>
        </w:rPr>
      </w:pPr>
      <w:r w:rsidRPr="008E03D6">
        <w:rPr>
          <w:rFonts w:ascii="Times New Roman" w:hAnsi="Times New Roman" w:cs="Times New Roman"/>
          <w:sz w:val="24"/>
          <w:szCs w:val="24"/>
        </w:rPr>
        <w:tab/>
      </w:r>
      <w:r w:rsidR="00A675FC" w:rsidRPr="008E03D6">
        <w:rPr>
          <w:rFonts w:ascii="Times New Roman" w:hAnsi="Times New Roman" w:cs="Times New Roman"/>
          <w:sz w:val="24"/>
          <w:szCs w:val="24"/>
        </w:rPr>
        <w:t xml:space="preserve">Christians believed in spreading the gospel </w:t>
      </w:r>
      <w:r w:rsidR="00A675FC" w:rsidRPr="008E03D6">
        <w:rPr>
          <w:rFonts w:ascii="Times New Roman" w:hAnsi="Times New Roman" w:cs="Times New Roman"/>
          <w:noProof/>
          <w:sz w:val="24"/>
          <w:szCs w:val="24"/>
        </w:rPr>
        <w:t>peacefully</w:t>
      </w:r>
      <w:r w:rsidR="00A675FC" w:rsidRPr="008E03D6">
        <w:rPr>
          <w:rFonts w:ascii="Times New Roman" w:hAnsi="Times New Roman" w:cs="Times New Roman"/>
          <w:sz w:val="24"/>
          <w:szCs w:val="24"/>
        </w:rPr>
        <w:t xml:space="preserve"> but were contrary to the argument that Muslims embraced the holy war. The holy war meant that Islam </w:t>
      </w:r>
      <w:r w:rsidR="002E543E" w:rsidRPr="008E03D6">
        <w:rPr>
          <w:rFonts w:ascii="Times New Roman" w:hAnsi="Times New Roman" w:cs="Times New Roman"/>
          <w:noProof/>
          <w:sz w:val="24"/>
          <w:szCs w:val="24"/>
        </w:rPr>
        <w:t>is</w:t>
      </w:r>
      <w:r w:rsidR="00A675FC" w:rsidRPr="008E03D6">
        <w:rPr>
          <w:rFonts w:ascii="Times New Roman" w:hAnsi="Times New Roman" w:cs="Times New Roman"/>
          <w:sz w:val="24"/>
          <w:szCs w:val="24"/>
        </w:rPr>
        <w:t xml:space="preserve"> preached to all the people even</w:t>
      </w:r>
      <w:r w:rsidRPr="008E03D6">
        <w:rPr>
          <w:rFonts w:ascii="Times New Roman" w:hAnsi="Times New Roman" w:cs="Times New Roman"/>
          <w:sz w:val="24"/>
          <w:szCs w:val="24"/>
        </w:rPr>
        <w:t xml:space="preserve"> if it meant using brutal force on those who opposed the actions.</w:t>
      </w:r>
      <w:r w:rsidR="00585B1F" w:rsidRPr="008E03D6">
        <w:rPr>
          <w:rFonts w:ascii="Times New Roman" w:hAnsi="Times New Roman" w:cs="Times New Roman"/>
          <w:sz w:val="24"/>
          <w:szCs w:val="24"/>
        </w:rPr>
        <w:tab/>
      </w:r>
    </w:p>
    <w:p w:rsidR="00475557" w:rsidRPr="008E03D6" w:rsidRDefault="00475557" w:rsidP="008E03D6">
      <w:pPr>
        <w:spacing w:line="480" w:lineRule="auto"/>
        <w:rPr>
          <w:rFonts w:ascii="Times New Roman" w:hAnsi="Times New Roman" w:cs="Times New Roman"/>
          <w:b/>
          <w:sz w:val="24"/>
          <w:szCs w:val="24"/>
        </w:rPr>
      </w:pPr>
      <w:r w:rsidRPr="008E03D6">
        <w:rPr>
          <w:rFonts w:ascii="Times New Roman" w:hAnsi="Times New Roman" w:cs="Times New Roman"/>
          <w:b/>
          <w:sz w:val="24"/>
          <w:szCs w:val="24"/>
        </w:rPr>
        <w:t>Question Five:</w:t>
      </w:r>
    </w:p>
    <w:p w:rsidR="00475557" w:rsidRPr="008E03D6" w:rsidRDefault="001E4DD1" w:rsidP="008E03D6">
      <w:pPr>
        <w:spacing w:line="480" w:lineRule="auto"/>
        <w:rPr>
          <w:rFonts w:ascii="Times New Roman" w:hAnsi="Times New Roman" w:cs="Times New Roman"/>
          <w:sz w:val="24"/>
          <w:szCs w:val="24"/>
        </w:rPr>
      </w:pPr>
      <w:r w:rsidRPr="008E03D6">
        <w:rPr>
          <w:rFonts w:ascii="Times New Roman" w:hAnsi="Times New Roman" w:cs="Times New Roman"/>
          <w:sz w:val="24"/>
          <w:szCs w:val="24"/>
        </w:rPr>
        <w:tab/>
      </w:r>
      <w:r w:rsidR="00E37891" w:rsidRPr="008E03D6">
        <w:rPr>
          <w:rFonts w:ascii="Times New Roman" w:hAnsi="Times New Roman" w:cs="Times New Roman"/>
          <w:sz w:val="24"/>
          <w:szCs w:val="24"/>
        </w:rPr>
        <w:t xml:space="preserve">After the death of Muhammad in </w:t>
      </w:r>
      <w:r w:rsidR="009737E2" w:rsidRPr="008E03D6">
        <w:rPr>
          <w:rFonts w:ascii="Times New Roman" w:hAnsi="Times New Roman" w:cs="Times New Roman"/>
          <w:sz w:val="24"/>
          <w:szCs w:val="24"/>
        </w:rPr>
        <w:t xml:space="preserve">1632, the Islam </w:t>
      </w:r>
      <w:r w:rsidR="007919B2" w:rsidRPr="008E03D6">
        <w:rPr>
          <w:rFonts w:ascii="Times New Roman" w:hAnsi="Times New Roman" w:cs="Times New Roman"/>
          <w:sz w:val="24"/>
          <w:szCs w:val="24"/>
        </w:rPr>
        <w:t>Empire</w:t>
      </w:r>
      <w:r w:rsidR="007D4EFB" w:rsidRPr="008E03D6">
        <w:rPr>
          <w:rFonts w:ascii="Times New Roman" w:hAnsi="Times New Roman" w:cs="Times New Roman"/>
          <w:sz w:val="24"/>
          <w:szCs w:val="24"/>
        </w:rPr>
        <w:t xml:space="preserve"> started to divide into two </w:t>
      </w:r>
      <w:r w:rsidR="007919B2" w:rsidRPr="008E03D6">
        <w:rPr>
          <w:rFonts w:ascii="Times New Roman" w:hAnsi="Times New Roman" w:cs="Times New Roman"/>
          <w:sz w:val="24"/>
          <w:szCs w:val="24"/>
        </w:rPr>
        <w:t>groups;</w:t>
      </w:r>
      <w:r w:rsidR="007D4EFB" w:rsidRPr="008E03D6">
        <w:rPr>
          <w:rFonts w:ascii="Times New Roman" w:hAnsi="Times New Roman" w:cs="Times New Roman"/>
          <w:sz w:val="24"/>
          <w:szCs w:val="24"/>
        </w:rPr>
        <w:t xml:space="preserve"> this was characterized by</w:t>
      </w:r>
      <w:r w:rsidR="007B699B" w:rsidRPr="008E03D6">
        <w:rPr>
          <w:rFonts w:ascii="Times New Roman" w:hAnsi="Times New Roman" w:cs="Times New Roman"/>
          <w:sz w:val="24"/>
          <w:szCs w:val="24"/>
        </w:rPr>
        <w:t xml:space="preserve"> a move by a minority of Muslims that disagreed with the true heir to Muhammad. The two resulting groups were led by Abu Bakr</w:t>
      </w:r>
      <w:r w:rsidR="00A92F45" w:rsidRPr="008E03D6">
        <w:rPr>
          <w:rFonts w:ascii="Times New Roman" w:hAnsi="Times New Roman" w:cs="Times New Roman"/>
          <w:sz w:val="24"/>
          <w:szCs w:val="24"/>
        </w:rPr>
        <w:t xml:space="preserve">, Muhammad’s father-in-law </w:t>
      </w:r>
      <w:r w:rsidR="007B699B" w:rsidRPr="008E03D6">
        <w:rPr>
          <w:rFonts w:ascii="Times New Roman" w:hAnsi="Times New Roman" w:cs="Times New Roman"/>
          <w:sz w:val="24"/>
          <w:szCs w:val="24"/>
        </w:rPr>
        <w:t>and Ali</w:t>
      </w:r>
      <w:r w:rsidR="00A92F45" w:rsidRPr="008E03D6">
        <w:rPr>
          <w:rFonts w:ascii="Times New Roman" w:hAnsi="Times New Roman" w:cs="Times New Roman"/>
          <w:sz w:val="24"/>
          <w:szCs w:val="24"/>
        </w:rPr>
        <w:t xml:space="preserve"> who was a cousin-in-law to Muhammad</w:t>
      </w:r>
      <w:sdt>
        <w:sdtPr>
          <w:rPr>
            <w:rFonts w:ascii="Times New Roman" w:hAnsi="Times New Roman" w:cs="Times New Roman"/>
            <w:sz w:val="24"/>
            <w:szCs w:val="24"/>
          </w:rPr>
          <w:id w:val="223184190"/>
          <w:citation/>
        </w:sdtPr>
        <w:sdtEndPr/>
        <w:sdtContent>
          <w:r w:rsidRPr="008E03D6">
            <w:rPr>
              <w:rFonts w:ascii="Times New Roman" w:hAnsi="Times New Roman" w:cs="Times New Roman"/>
              <w:sz w:val="24"/>
              <w:szCs w:val="24"/>
            </w:rPr>
            <w:fldChar w:fldCharType="begin"/>
          </w:r>
          <w:r w:rsidRPr="008E03D6">
            <w:rPr>
              <w:rFonts w:ascii="Times New Roman" w:hAnsi="Times New Roman" w:cs="Times New Roman"/>
              <w:sz w:val="24"/>
              <w:szCs w:val="24"/>
            </w:rPr>
            <w:instrText xml:space="preserve"> CITATION Guy17 \l 1033 </w:instrText>
          </w:r>
          <w:r w:rsidRPr="008E03D6">
            <w:rPr>
              <w:rFonts w:ascii="Times New Roman" w:hAnsi="Times New Roman" w:cs="Times New Roman"/>
              <w:sz w:val="24"/>
              <w:szCs w:val="24"/>
            </w:rPr>
            <w:fldChar w:fldCharType="separate"/>
          </w:r>
          <w:r w:rsidRPr="008E03D6">
            <w:rPr>
              <w:rFonts w:ascii="Times New Roman" w:hAnsi="Times New Roman" w:cs="Times New Roman"/>
              <w:noProof/>
              <w:sz w:val="24"/>
              <w:szCs w:val="24"/>
            </w:rPr>
            <w:t xml:space="preserve"> (Gardner, 2017)</w:t>
          </w:r>
          <w:r w:rsidRPr="008E03D6">
            <w:rPr>
              <w:rFonts w:ascii="Times New Roman" w:hAnsi="Times New Roman" w:cs="Times New Roman"/>
              <w:sz w:val="24"/>
              <w:szCs w:val="24"/>
            </w:rPr>
            <w:fldChar w:fldCharType="end"/>
          </w:r>
        </w:sdtContent>
      </w:sdt>
      <w:r w:rsidR="00A92F45" w:rsidRPr="008E03D6">
        <w:rPr>
          <w:rFonts w:ascii="Times New Roman" w:hAnsi="Times New Roman" w:cs="Times New Roman"/>
          <w:sz w:val="24"/>
          <w:szCs w:val="24"/>
        </w:rPr>
        <w:t xml:space="preserve">. The main reason for dividing was </w:t>
      </w:r>
      <w:r w:rsidR="002E543E" w:rsidRPr="008E03D6">
        <w:rPr>
          <w:rFonts w:ascii="Times New Roman" w:hAnsi="Times New Roman" w:cs="Times New Roman"/>
          <w:sz w:val="24"/>
          <w:szCs w:val="24"/>
        </w:rPr>
        <w:t xml:space="preserve">the </w:t>
      </w:r>
      <w:r w:rsidRPr="008E03D6">
        <w:rPr>
          <w:rFonts w:ascii="Times New Roman" w:hAnsi="Times New Roman" w:cs="Times New Roman"/>
          <w:noProof/>
          <w:sz w:val="24"/>
          <w:szCs w:val="24"/>
        </w:rPr>
        <w:t>difference</w:t>
      </w:r>
      <w:r w:rsidRPr="008E03D6">
        <w:rPr>
          <w:rFonts w:ascii="Times New Roman" w:hAnsi="Times New Roman" w:cs="Times New Roman"/>
          <w:sz w:val="24"/>
          <w:szCs w:val="24"/>
        </w:rPr>
        <w:t xml:space="preserve"> in preferences on who should succeed Muhammad.</w:t>
      </w:r>
    </w:p>
    <w:p w:rsidR="00475557" w:rsidRPr="008E03D6" w:rsidRDefault="00475557" w:rsidP="008E03D6">
      <w:pPr>
        <w:spacing w:line="480" w:lineRule="auto"/>
        <w:rPr>
          <w:rFonts w:ascii="Times New Roman" w:hAnsi="Times New Roman" w:cs="Times New Roman"/>
          <w:b/>
          <w:sz w:val="24"/>
          <w:szCs w:val="24"/>
        </w:rPr>
      </w:pPr>
      <w:r w:rsidRPr="008E03D6">
        <w:rPr>
          <w:rFonts w:ascii="Times New Roman" w:hAnsi="Times New Roman" w:cs="Times New Roman"/>
          <w:b/>
          <w:sz w:val="24"/>
          <w:szCs w:val="24"/>
        </w:rPr>
        <w:t>Question Six:</w:t>
      </w:r>
    </w:p>
    <w:p w:rsidR="00475557" w:rsidRDefault="00855F0A" w:rsidP="008E03D6">
      <w:pPr>
        <w:spacing w:line="480" w:lineRule="auto"/>
        <w:rPr>
          <w:rFonts w:ascii="Times New Roman" w:hAnsi="Times New Roman" w:cs="Times New Roman"/>
          <w:sz w:val="24"/>
          <w:szCs w:val="24"/>
        </w:rPr>
      </w:pPr>
      <w:r w:rsidRPr="008E03D6">
        <w:rPr>
          <w:rFonts w:ascii="Times New Roman" w:hAnsi="Times New Roman" w:cs="Times New Roman"/>
          <w:sz w:val="24"/>
          <w:szCs w:val="24"/>
        </w:rPr>
        <w:tab/>
      </w:r>
      <w:r w:rsidR="008A7D69" w:rsidRPr="008E03D6">
        <w:rPr>
          <w:rFonts w:ascii="Times New Roman" w:hAnsi="Times New Roman" w:cs="Times New Roman"/>
          <w:sz w:val="24"/>
          <w:szCs w:val="24"/>
        </w:rPr>
        <w:t xml:space="preserve">In addition to increasing religious knowledge, the most interesting finding on this article is the fact that during the early years, Muslims believed in preaching Islam to non-believers </w:t>
      </w:r>
      <w:r w:rsidR="00F22447" w:rsidRPr="008E03D6">
        <w:rPr>
          <w:rFonts w:ascii="Times New Roman" w:hAnsi="Times New Roman" w:cs="Times New Roman"/>
          <w:sz w:val="24"/>
          <w:szCs w:val="24"/>
        </w:rPr>
        <w:t>even if it required the use of force on anyone who objected to it. On the other hand, surprisingly enough, despite hav</w:t>
      </w:r>
      <w:r w:rsidR="007330CB" w:rsidRPr="008E03D6">
        <w:rPr>
          <w:rFonts w:ascii="Times New Roman" w:hAnsi="Times New Roman" w:cs="Times New Roman"/>
          <w:sz w:val="24"/>
          <w:szCs w:val="24"/>
        </w:rPr>
        <w:t>ing to forcefully preach Islam to non-believers, it was not a must to convert into a Muslim. T</w:t>
      </w:r>
      <w:r w:rsidR="00B06726" w:rsidRPr="008E03D6">
        <w:rPr>
          <w:rFonts w:ascii="Times New Roman" w:hAnsi="Times New Roman" w:cs="Times New Roman"/>
          <w:sz w:val="24"/>
          <w:szCs w:val="24"/>
        </w:rPr>
        <w:t>his twist displays the high level of discipline in the Muslim religion that things are done according to the way they are required. Other interesting findings are the meaning of “the people of the book”, in relation to Muslim.</w:t>
      </w:r>
    </w:p>
    <w:p w:rsidR="008E03D6" w:rsidRPr="008E03D6" w:rsidRDefault="008E03D6" w:rsidP="008E03D6">
      <w:pPr>
        <w:spacing w:line="480" w:lineRule="auto"/>
        <w:rPr>
          <w:rFonts w:ascii="Times New Roman" w:hAnsi="Times New Roman" w:cs="Times New Roman"/>
          <w:sz w:val="24"/>
          <w:szCs w:val="24"/>
        </w:rPr>
      </w:pPr>
    </w:p>
    <w:p w:rsidR="00475557" w:rsidRPr="008E03D6" w:rsidRDefault="00475557" w:rsidP="008E03D6">
      <w:pPr>
        <w:spacing w:line="480" w:lineRule="auto"/>
        <w:rPr>
          <w:rFonts w:ascii="Times New Roman" w:hAnsi="Times New Roman" w:cs="Times New Roman"/>
          <w:b/>
          <w:sz w:val="24"/>
          <w:szCs w:val="24"/>
        </w:rPr>
      </w:pPr>
      <w:r w:rsidRPr="008E03D6">
        <w:rPr>
          <w:rFonts w:ascii="Times New Roman" w:hAnsi="Times New Roman" w:cs="Times New Roman"/>
          <w:b/>
          <w:sz w:val="24"/>
          <w:szCs w:val="24"/>
        </w:rPr>
        <w:lastRenderedPageBreak/>
        <w:t>Question Seven:</w:t>
      </w:r>
    </w:p>
    <w:p w:rsidR="00475557" w:rsidRPr="008E03D6" w:rsidRDefault="00B4565F" w:rsidP="008E03D6">
      <w:pPr>
        <w:spacing w:line="480" w:lineRule="auto"/>
        <w:rPr>
          <w:rFonts w:ascii="Times New Roman" w:hAnsi="Times New Roman" w:cs="Times New Roman"/>
          <w:sz w:val="24"/>
          <w:szCs w:val="24"/>
        </w:rPr>
      </w:pPr>
      <w:r w:rsidRPr="008E03D6">
        <w:rPr>
          <w:rFonts w:ascii="Times New Roman" w:hAnsi="Times New Roman" w:cs="Times New Roman"/>
          <w:sz w:val="24"/>
          <w:szCs w:val="24"/>
        </w:rPr>
        <w:tab/>
      </w:r>
      <w:r w:rsidR="006319D3" w:rsidRPr="008E03D6">
        <w:rPr>
          <w:rFonts w:ascii="Times New Roman" w:hAnsi="Times New Roman" w:cs="Times New Roman"/>
          <w:sz w:val="24"/>
          <w:szCs w:val="24"/>
        </w:rPr>
        <w:t xml:space="preserve">Christians do not </w:t>
      </w:r>
      <w:r w:rsidR="006319D3" w:rsidRPr="008E03D6">
        <w:rPr>
          <w:rFonts w:ascii="Times New Roman" w:hAnsi="Times New Roman" w:cs="Times New Roman"/>
          <w:noProof/>
          <w:sz w:val="24"/>
          <w:szCs w:val="24"/>
        </w:rPr>
        <w:t>object</w:t>
      </w:r>
      <w:r w:rsidR="002E543E" w:rsidRPr="008E03D6">
        <w:rPr>
          <w:rFonts w:ascii="Times New Roman" w:hAnsi="Times New Roman" w:cs="Times New Roman"/>
          <w:noProof/>
          <w:sz w:val="24"/>
          <w:szCs w:val="24"/>
        </w:rPr>
        <w:t xml:space="preserve"> to</w:t>
      </w:r>
      <w:r w:rsidR="006319D3" w:rsidRPr="008E03D6">
        <w:rPr>
          <w:rFonts w:ascii="Times New Roman" w:hAnsi="Times New Roman" w:cs="Times New Roman"/>
          <w:sz w:val="24"/>
          <w:szCs w:val="24"/>
        </w:rPr>
        <w:t xml:space="preserve"> the relevancy of the Qu</w:t>
      </w:r>
      <w:r w:rsidR="00814EC3" w:rsidRPr="008E03D6">
        <w:rPr>
          <w:rFonts w:ascii="Times New Roman" w:hAnsi="Times New Roman" w:cs="Times New Roman"/>
          <w:sz w:val="24"/>
          <w:szCs w:val="24"/>
        </w:rPr>
        <w:t>r’</w:t>
      </w:r>
      <w:r w:rsidR="006319D3" w:rsidRPr="008E03D6">
        <w:rPr>
          <w:rFonts w:ascii="Times New Roman" w:hAnsi="Times New Roman" w:cs="Times New Roman"/>
          <w:sz w:val="24"/>
          <w:szCs w:val="24"/>
        </w:rPr>
        <w:t xml:space="preserve">an </w:t>
      </w:r>
      <w:r w:rsidR="002E543E" w:rsidRPr="008E03D6">
        <w:rPr>
          <w:rFonts w:ascii="Times New Roman" w:hAnsi="Times New Roman" w:cs="Times New Roman"/>
          <w:noProof/>
          <w:sz w:val="24"/>
          <w:szCs w:val="24"/>
        </w:rPr>
        <w:t>with</w:t>
      </w:r>
      <w:r w:rsidR="006319D3" w:rsidRPr="008E03D6">
        <w:rPr>
          <w:rFonts w:ascii="Times New Roman" w:hAnsi="Times New Roman" w:cs="Times New Roman"/>
          <w:sz w:val="24"/>
          <w:szCs w:val="24"/>
        </w:rPr>
        <w:t xml:space="preserve"> respect to the scriptures written in the bible.</w:t>
      </w:r>
      <w:r w:rsidR="00814EC3" w:rsidRPr="008E03D6">
        <w:rPr>
          <w:rFonts w:ascii="Times New Roman" w:hAnsi="Times New Roman" w:cs="Times New Roman"/>
          <w:sz w:val="24"/>
          <w:szCs w:val="24"/>
        </w:rPr>
        <w:t xml:space="preserve"> However</w:t>
      </w:r>
      <w:r w:rsidRPr="008E03D6">
        <w:rPr>
          <w:rFonts w:ascii="Times New Roman" w:hAnsi="Times New Roman" w:cs="Times New Roman"/>
          <w:sz w:val="24"/>
          <w:szCs w:val="24"/>
        </w:rPr>
        <w:t>,</w:t>
      </w:r>
      <w:r w:rsidR="00814EC3" w:rsidRPr="008E03D6">
        <w:rPr>
          <w:rFonts w:ascii="Times New Roman" w:hAnsi="Times New Roman" w:cs="Times New Roman"/>
          <w:sz w:val="24"/>
          <w:szCs w:val="24"/>
        </w:rPr>
        <w:t xml:space="preserve"> Muslims</w:t>
      </w:r>
      <w:r w:rsidR="002E543E" w:rsidRPr="008E03D6">
        <w:rPr>
          <w:rFonts w:ascii="Times New Roman" w:hAnsi="Times New Roman" w:cs="Times New Roman"/>
          <w:sz w:val="24"/>
          <w:szCs w:val="24"/>
        </w:rPr>
        <w:t>, on the other hand,</w:t>
      </w:r>
      <w:r w:rsidR="00814EC3" w:rsidRPr="008E03D6">
        <w:rPr>
          <w:rFonts w:ascii="Times New Roman" w:hAnsi="Times New Roman" w:cs="Times New Roman"/>
          <w:sz w:val="24"/>
          <w:szCs w:val="24"/>
        </w:rPr>
        <w:t xml:space="preserve"> believe that the bible has been altered</w:t>
      </w:r>
      <w:r w:rsidRPr="008E03D6">
        <w:rPr>
          <w:rFonts w:ascii="Times New Roman" w:hAnsi="Times New Roman" w:cs="Times New Roman"/>
          <w:sz w:val="24"/>
          <w:szCs w:val="24"/>
        </w:rPr>
        <w:t xml:space="preserve"> through falsification and corruption.</w:t>
      </w:r>
    </w:p>
    <w:p w:rsidR="007C2E84" w:rsidRPr="008E03D6" w:rsidRDefault="007C2E84" w:rsidP="008E03D6">
      <w:pPr>
        <w:spacing w:line="480" w:lineRule="auto"/>
        <w:rPr>
          <w:rFonts w:ascii="Times New Roman" w:hAnsi="Times New Roman" w:cs="Times New Roman"/>
          <w:sz w:val="24"/>
          <w:szCs w:val="24"/>
        </w:rPr>
      </w:pPr>
      <w:r w:rsidRPr="008E03D6">
        <w:rPr>
          <w:rFonts w:ascii="Times New Roman" w:hAnsi="Times New Roman" w:cs="Times New Roman"/>
          <w:sz w:val="24"/>
          <w:szCs w:val="24"/>
        </w:rPr>
        <w:tab/>
        <w:t xml:space="preserve">Christians </w:t>
      </w:r>
      <w:r w:rsidR="00D256CE" w:rsidRPr="008E03D6">
        <w:rPr>
          <w:rFonts w:ascii="Times New Roman" w:hAnsi="Times New Roman" w:cs="Times New Roman"/>
          <w:sz w:val="24"/>
          <w:szCs w:val="24"/>
        </w:rPr>
        <w:t xml:space="preserve">believe that the bible was written by people inspired by the </w:t>
      </w:r>
      <w:proofErr w:type="gramStart"/>
      <w:r w:rsidR="00D256CE" w:rsidRPr="008E03D6">
        <w:rPr>
          <w:rFonts w:ascii="Times New Roman" w:hAnsi="Times New Roman" w:cs="Times New Roman"/>
          <w:sz w:val="24"/>
          <w:szCs w:val="24"/>
        </w:rPr>
        <w:t>holy spirit</w:t>
      </w:r>
      <w:proofErr w:type="gramEnd"/>
      <w:r w:rsidR="00D256CE" w:rsidRPr="008E03D6">
        <w:rPr>
          <w:rFonts w:ascii="Times New Roman" w:hAnsi="Times New Roman" w:cs="Times New Roman"/>
          <w:sz w:val="24"/>
          <w:szCs w:val="24"/>
        </w:rPr>
        <w:t xml:space="preserve"> then translated into different languages as Christianity grew. Whereas Islam states that the Qur’</w:t>
      </w:r>
      <w:r w:rsidR="009D2EAC" w:rsidRPr="008E03D6">
        <w:rPr>
          <w:rFonts w:ascii="Times New Roman" w:hAnsi="Times New Roman" w:cs="Times New Roman"/>
          <w:sz w:val="24"/>
          <w:szCs w:val="24"/>
        </w:rPr>
        <w:t>an was communicated to Muhammad word to word from God himself.</w:t>
      </w:r>
    </w:p>
    <w:p w:rsidR="008F636D" w:rsidRPr="008E03D6" w:rsidRDefault="008F636D" w:rsidP="008E03D6">
      <w:pPr>
        <w:spacing w:line="480" w:lineRule="auto"/>
        <w:rPr>
          <w:rFonts w:ascii="Times New Roman" w:hAnsi="Times New Roman" w:cs="Times New Roman"/>
          <w:b/>
          <w:sz w:val="24"/>
          <w:szCs w:val="24"/>
        </w:rPr>
      </w:pPr>
      <w:r w:rsidRPr="008E03D6">
        <w:rPr>
          <w:rFonts w:ascii="Times New Roman" w:hAnsi="Times New Roman" w:cs="Times New Roman"/>
          <w:b/>
          <w:sz w:val="24"/>
          <w:szCs w:val="24"/>
        </w:rPr>
        <w:t>Proposed Question:</w:t>
      </w:r>
    </w:p>
    <w:p w:rsidR="008F636D" w:rsidRPr="008E03D6" w:rsidRDefault="00C55477" w:rsidP="008E03D6">
      <w:pPr>
        <w:spacing w:line="480" w:lineRule="auto"/>
        <w:rPr>
          <w:rFonts w:ascii="Times New Roman" w:hAnsi="Times New Roman" w:cs="Times New Roman"/>
          <w:sz w:val="24"/>
          <w:szCs w:val="24"/>
        </w:rPr>
      </w:pPr>
      <w:r w:rsidRPr="008E03D6">
        <w:rPr>
          <w:rFonts w:ascii="Times New Roman" w:hAnsi="Times New Roman" w:cs="Times New Roman"/>
          <w:sz w:val="24"/>
          <w:szCs w:val="24"/>
        </w:rPr>
        <w:t xml:space="preserve">Discuss the justification of Muhammad </w:t>
      </w:r>
      <w:r w:rsidR="007919B2">
        <w:rPr>
          <w:rFonts w:ascii="Times New Roman" w:hAnsi="Times New Roman" w:cs="Times New Roman"/>
          <w:sz w:val="24"/>
          <w:szCs w:val="24"/>
        </w:rPr>
        <w:t>using</w:t>
      </w:r>
      <w:bookmarkStart w:id="0" w:name="_GoBack"/>
      <w:bookmarkEnd w:id="0"/>
      <w:r w:rsidRPr="008E03D6">
        <w:rPr>
          <w:rFonts w:ascii="Times New Roman" w:hAnsi="Times New Roman" w:cs="Times New Roman"/>
          <w:sz w:val="24"/>
          <w:szCs w:val="24"/>
        </w:rPr>
        <w:t xml:space="preserve"> force while trying to preach to non-believers.</w:t>
      </w:r>
    </w:p>
    <w:p w:rsidR="00475557" w:rsidRPr="008E03D6" w:rsidRDefault="00475557" w:rsidP="008E03D6">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655406927"/>
        <w:docPartObj>
          <w:docPartGallery w:val="Bibliographies"/>
          <w:docPartUnique/>
        </w:docPartObj>
      </w:sdtPr>
      <w:sdtEndPr/>
      <w:sdtContent>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7919B2" w:rsidRDefault="007919B2" w:rsidP="007919B2">
          <w:pPr>
            <w:pStyle w:val="Heading1"/>
            <w:spacing w:line="480" w:lineRule="auto"/>
            <w:jc w:val="center"/>
            <w:rPr>
              <w:rFonts w:ascii="Times New Roman" w:eastAsiaTheme="minorHAnsi" w:hAnsi="Times New Roman" w:cs="Times New Roman"/>
              <w:color w:val="auto"/>
              <w:sz w:val="24"/>
              <w:szCs w:val="24"/>
            </w:rPr>
          </w:pPr>
        </w:p>
        <w:p w:rsidR="008E03D6" w:rsidRPr="008E03D6" w:rsidRDefault="008E03D6" w:rsidP="007919B2">
          <w:pPr>
            <w:pStyle w:val="Heading1"/>
            <w:spacing w:line="480" w:lineRule="auto"/>
            <w:jc w:val="center"/>
            <w:rPr>
              <w:rFonts w:ascii="Times New Roman" w:hAnsi="Times New Roman" w:cs="Times New Roman"/>
              <w:color w:val="auto"/>
              <w:sz w:val="24"/>
              <w:szCs w:val="24"/>
            </w:rPr>
          </w:pPr>
          <w:r w:rsidRPr="008E03D6">
            <w:rPr>
              <w:rFonts w:ascii="Times New Roman" w:hAnsi="Times New Roman" w:cs="Times New Roman"/>
              <w:color w:val="auto"/>
              <w:sz w:val="24"/>
              <w:szCs w:val="24"/>
            </w:rPr>
            <w:lastRenderedPageBreak/>
            <w:t>References</w:t>
          </w:r>
        </w:p>
        <w:sdt>
          <w:sdtPr>
            <w:rPr>
              <w:rFonts w:ascii="Times New Roman" w:hAnsi="Times New Roman" w:cs="Times New Roman"/>
              <w:sz w:val="24"/>
              <w:szCs w:val="24"/>
            </w:rPr>
            <w:id w:val="-573587230"/>
            <w:bibliography/>
          </w:sdtPr>
          <w:sdtEndPr/>
          <w:sdtContent>
            <w:p w:rsidR="008E03D6" w:rsidRPr="008E03D6" w:rsidRDefault="008E03D6" w:rsidP="008E03D6">
              <w:pPr>
                <w:pStyle w:val="Bibliography"/>
                <w:spacing w:line="480" w:lineRule="auto"/>
                <w:ind w:left="720" w:hanging="720"/>
                <w:rPr>
                  <w:rFonts w:ascii="Times New Roman" w:hAnsi="Times New Roman" w:cs="Times New Roman"/>
                  <w:noProof/>
                  <w:sz w:val="24"/>
                  <w:szCs w:val="24"/>
                </w:rPr>
              </w:pPr>
              <w:r w:rsidRPr="008E03D6">
                <w:rPr>
                  <w:rFonts w:ascii="Times New Roman" w:hAnsi="Times New Roman" w:cs="Times New Roman"/>
                  <w:sz w:val="24"/>
                  <w:szCs w:val="24"/>
                </w:rPr>
                <w:fldChar w:fldCharType="begin"/>
              </w:r>
              <w:r w:rsidRPr="008E03D6">
                <w:rPr>
                  <w:rFonts w:ascii="Times New Roman" w:hAnsi="Times New Roman" w:cs="Times New Roman"/>
                  <w:sz w:val="24"/>
                  <w:szCs w:val="24"/>
                </w:rPr>
                <w:instrText xml:space="preserve"> BIBLIOGRAPHY </w:instrText>
              </w:r>
              <w:r w:rsidRPr="008E03D6">
                <w:rPr>
                  <w:rFonts w:ascii="Times New Roman" w:hAnsi="Times New Roman" w:cs="Times New Roman"/>
                  <w:sz w:val="24"/>
                  <w:szCs w:val="24"/>
                </w:rPr>
                <w:fldChar w:fldCharType="separate"/>
              </w:r>
              <w:r w:rsidRPr="008E03D6">
                <w:rPr>
                  <w:rFonts w:ascii="Times New Roman" w:hAnsi="Times New Roman" w:cs="Times New Roman"/>
                  <w:noProof/>
                  <w:sz w:val="24"/>
                  <w:szCs w:val="24"/>
                </w:rPr>
                <w:t xml:space="preserve">Elshaikh, E. M. (n.d.). </w:t>
              </w:r>
              <w:r w:rsidRPr="008E03D6">
                <w:rPr>
                  <w:rFonts w:ascii="Times New Roman" w:hAnsi="Times New Roman" w:cs="Times New Roman"/>
                  <w:i/>
                  <w:iCs/>
                  <w:noProof/>
                  <w:sz w:val="24"/>
                  <w:szCs w:val="24"/>
                </w:rPr>
                <w:t>The rise of Islamic empires and states</w:t>
              </w:r>
              <w:r w:rsidRPr="008E03D6">
                <w:rPr>
                  <w:rFonts w:ascii="Times New Roman" w:hAnsi="Times New Roman" w:cs="Times New Roman"/>
                  <w:noProof/>
                  <w:sz w:val="24"/>
                  <w:szCs w:val="24"/>
                </w:rPr>
                <w:t>. Retrieved from Khan Academy: https://www.khanacademy.org/humanities/world-history/medieval-times/spread-of-islam/a/the-rise-of-islamic-empires-and-states</w:t>
              </w:r>
            </w:p>
            <w:p w:rsidR="008E03D6" w:rsidRPr="008E03D6" w:rsidRDefault="008E03D6" w:rsidP="008E03D6">
              <w:pPr>
                <w:pStyle w:val="Bibliography"/>
                <w:spacing w:line="480" w:lineRule="auto"/>
                <w:ind w:left="720" w:hanging="720"/>
                <w:rPr>
                  <w:rFonts w:ascii="Times New Roman" w:hAnsi="Times New Roman" w:cs="Times New Roman"/>
                  <w:noProof/>
                  <w:sz w:val="24"/>
                  <w:szCs w:val="24"/>
                </w:rPr>
              </w:pPr>
              <w:r w:rsidRPr="008E03D6">
                <w:rPr>
                  <w:rFonts w:ascii="Times New Roman" w:hAnsi="Times New Roman" w:cs="Times New Roman"/>
                  <w:noProof/>
                  <w:sz w:val="24"/>
                  <w:szCs w:val="24"/>
                </w:rPr>
                <w:t xml:space="preserve">Gardner, G. (2017, Sepetember 29). </w:t>
              </w:r>
              <w:r w:rsidRPr="008E03D6">
                <w:rPr>
                  <w:rFonts w:ascii="Times New Roman" w:hAnsi="Times New Roman" w:cs="Times New Roman"/>
                  <w:i/>
                  <w:iCs/>
                  <w:noProof/>
                  <w:sz w:val="24"/>
                  <w:szCs w:val="24"/>
                </w:rPr>
                <w:t>The Split in the Muslim Community After the Death of Muhammad</w:t>
              </w:r>
              <w:r w:rsidRPr="008E03D6">
                <w:rPr>
                  <w:rFonts w:ascii="Times New Roman" w:hAnsi="Times New Roman" w:cs="Times New Roman"/>
                  <w:noProof/>
                  <w:sz w:val="24"/>
                  <w:szCs w:val="24"/>
                </w:rPr>
                <w:t>. Retrieved from Classroom : https://classroom.synonym.com/the-split-in-the-muslim-community-after-the-death-of-muhammad-12085877.html</w:t>
              </w:r>
            </w:p>
            <w:p w:rsidR="008E03D6" w:rsidRPr="008E03D6" w:rsidRDefault="008E03D6" w:rsidP="008E03D6">
              <w:pPr>
                <w:pStyle w:val="Bibliography"/>
                <w:spacing w:line="480" w:lineRule="auto"/>
                <w:ind w:left="720" w:hanging="720"/>
                <w:rPr>
                  <w:rFonts w:ascii="Times New Roman" w:hAnsi="Times New Roman" w:cs="Times New Roman"/>
                  <w:noProof/>
                  <w:sz w:val="24"/>
                  <w:szCs w:val="24"/>
                </w:rPr>
              </w:pPr>
              <w:r w:rsidRPr="008E03D6">
                <w:rPr>
                  <w:rFonts w:ascii="Times New Roman" w:hAnsi="Times New Roman" w:cs="Times New Roman"/>
                  <w:noProof/>
                  <w:sz w:val="24"/>
                  <w:szCs w:val="24"/>
                </w:rPr>
                <w:t xml:space="preserve">Hoyland, R. G. (2015). </w:t>
              </w:r>
              <w:r w:rsidRPr="008E03D6">
                <w:rPr>
                  <w:rFonts w:ascii="Times New Roman" w:hAnsi="Times New Roman" w:cs="Times New Roman"/>
                  <w:i/>
                  <w:iCs/>
                  <w:noProof/>
                  <w:sz w:val="24"/>
                  <w:szCs w:val="24"/>
                </w:rPr>
                <w:t>In God's Path: the Arab Conquests and the Creation of an Islamic Empire.</w:t>
              </w:r>
              <w:r w:rsidRPr="008E03D6">
                <w:rPr>
                  <w:rFonts w:ascii="Times New Roman" w:hAnsi="Times New Roman" w:cs="Times New Roman"/>
                  <w:noProof/>
                  <w:sz w:val="24"/>
                  <w:szCs w:val="24"/>
                </w:rPr>
                <w:t xml:space="preserve"> Oxford: Oxford University Press.</w:t>
              </w:r>
            </w:p>
            <w:p w:rsidR="008E03D6" w:rsidRPr="008E03D6" w:rsidRDefault="008E03D6" w:rsidP="008E03D6">
              <w:pPr>
                <w:spacing w:line="480" w:lineRule="auto"/>
                <w:rPr>
                  <w:rFonts w:ascii="Times New Roman" w:hAnsi="Times New Roman" w:cs="Times New Roman"/>
                  <w:sz w:val="24"/>
                  <w:szCs w:val="24"/>
                </w:rPr>
              </w:pPr>
              <w:r w:rsidRPr="008E03D6">
                <w:rPr>
                  <w:rFonts w:ascii="Times New Roman" w:hAnsi="Times New Roman" w:cs="Times New Roman"/>
                  <w:b/>
                  <w:bCs/>
                  <w:noProof/>
                  <w:sz w:val="24"/>
                  <w:szCs w:val="24"/>
                </w:rPr>
                <w:fldChar w:fldCharType="end"/>
              </w:r>
            </w:p>
          </w:sdtContent>
        </w:sdt>
      </w:sdtContent>
    </w:sdt>
    <w:p w:rsidR="0023691D" w:rsidRPr="008E03D6" w:rsidRDefault="0023691D" w:rsidP="008E03D6">
      <w:pPr>
        <w:spacing w:line="480" w:lineRule="auto"/>
        <w:rPr>
          <w:rFonts w:ascii="Times New Roman" w:hAnsi="Times New Roman" w:cs="Times New Roman"/>
          <w:sz w:val="24"/>
          <w:szCs w:val="24"/>
        </w:rPr>
      </w:pPr>
    </w:p>
    <w:sectPr w:rsidR="0023691D" w:rsidRPr="008E03D6" w:rsidSect="00AD7FC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668" w:rsidRDefault="00920668" w:rsidP="000D18AB">
      <w:pPr>
        <w:spacing w:after="0" w:line="240" w:lineRule="auto"/>
      </w:pPr>
      <w:r>
        <w:separator/>
      </w:r>
    </w:p>
  </w:endnote>
  <w:endnote w:type="continuationSeparator" w:id="0">
    <w:p w:rsidR="00920668" w:rsidRDefault="00920668"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EF" w:rsidRDefault="002173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EF" w:rsidRDefault="002173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EF" w:rsidRDefault="002173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668" w:rsidRDefault="00920668" w:rsidP="000D18AB">
      <w:pPr>
        <w:spacing w:after="0" w:line="240" w:lineRule="auto"/>
      </w:pPr>
      <w:r>
        <w:separator/>
      </w:r>
    </w:p>
  </w:footnote>
  <w:footnote w:type="continuationSeparator" w:id="0">
    <w:p w:rsidR="00920668" w:rsidRDefault="00920668"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3EF" w:rsidRDefault="002173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742585"/>
      <w:docPartObj>
        <w:docPartGallery w:val="Page Numbers (Top of Page)"/>
        <w:docPartUnique/>
      </w:docPartObj>
    </w:sdtPr>
    <w:sdtEndPr>
      <w:rPr>
        <w:noProof/>
      </w:rPr>
    </w:sdtEndPr>
    <w:sdtContent>
      <w:p w:rsidR="00952A2D" w:rsidRDefault="00952A2D">
        <w:pPr>
          <w:pStyle w:val="Header"/>
          <w:jc w:val="right"/>
        </w:pPr>
        <w:r>
          <w:fldChar w:fldCharType="begin"/>
        </w:r>
        <w:r>
          <w:instrText xml:space="preserve"> PAGE   \* MERGEFORMAT </w:instrText>
        </w:r>
        <w:r>
          <w:fldChar w:fldCharType="separate"/>
        </w:r>
        <w:r w:rsidR="002173EF">
          <w:rPr>
            <w:noProof/>
          </w:rPr>
          <w:t>4</w:t>
        </w:r>
        <w:r>
          <w:rPr>
            <w:noProof/>
          </w:rPr>
          <w:fldChar w:fldCharType="end"/>
        </w:r>
      </w:p>
    </w:sdtContent>
  </w:sdt>
  <w:p w:rsidR="000D18AB" w:rsidRPr="0034428C" w:rsidRDefault="0023691D">
    <w:pPr>
      <w:pStyle w:val="Header"/>
      <w:rPr>
        <w:rFonts w:ascii="Times New Roman" w:hAnsi="Times New Roman" w:cs="Times New Roman"/>
        <w:sz w:val="24"/>
        <w:szCs w:val="24"/>
      </w:rPr>
    </w:pPr>
    <w:r>
      <w:rPr>
        <w:rFonts w:ascii="Times New Roman" w:hAnsi="Times New Roman" w:cs="Times New Roman"/>
        <w:sz w:val="24"/>
        <w:szCs w:val="24"/>
      </w:rPr>
      <w:t>CHRISTIAN PERSPECTIVE ON MUSLIM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7151F7">
      <w:rPr>
        <w:rFonts w:ascii="Times New Roman" w:hAnsi="Times New Roman" w:cs="Times New Roman"/>
        <w:sz w:val="24"/>
        <w:szCs w:val="24"/>
      </w:rPr>
      <w:t>RELIGIOUS PERSPECTIVES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kwqwUAqrHosywAAAA="/>
  </w:docVars>
  <w:rsids>
    <w:rsidRoot w:val="00132776"/>
    <w:rsid w:val="0000159C"/>
    <w:rsid w:val="00001D17"/>
    <w:rsid w:val="00006D02"/>
    <w:rsid w:val="0000711E"/>
    <w:rsid w:val="00015957"/>
    <w:rsid w:val="00035981"/>
    <w:rsid w:val="000365C0"/>
    <w:rsid w:val="000459EE"/>
    <w:rsid w:val="00050CA7"/>
    <w:rsid w:val="0005630C"/>
    <w:rsid w:val="000569AD"/>
    <w:rsid w:val="00056EA8"/>
    <w:rsid w:val="0006194B"/>
    <w:rsid w:val="0006405B"/>
    <w:rsid w:val="000659A3"/>
    <w:rsid w:val="000748FF"/>
    <w:rsid w:val="000825ED"/>
    <w:rsid w:val="000929BD"/>
    <w:rsid w:val="0009746B"/>
    <w:rsid w:val="000A0299"/>
    <w:rsid w:val="000A1732"/>
    <w:rsid w:val="000A56ED"/>
    <w:rsid w:val="000A5B02"/>
    <w:rsid w:val="000B77C6"/>
    <w:rsid w:val="000B7E32"/>
    <w:rsid w:val="000C2132"/>
    <w:rsid w:val="000D18AB"/>
    <w:rsid w:val="000D7A91"/>
    <w:rsid w:val="000E4453"/>
    <w:rsid w:val="000E573A"/>
    <w:rsid w:val="000F79D1"/>
    <w:rsid w:val="00121259"/>
    <w:rsid w:val="0012158D"/>
    <w:rsid w:val="00131295"/>
    <w:rsid w:val="00132721"/>
    <w:rsid w:val="00132776"/>
    <w:rsid w:val="00133346"/>
    <w:rsid w:val="00146EE3"/>
    <w:rsid w:val="00152976"/>
    <w:rsid w:val="00160C33"/>
    <w:rsid w:val="00163EBF"/>
    <w:rsid w:val="00166B5A"/>
    <w:rsid w:val="00176CC6"/>
    <w:rsid w:val="00182BE6"/>
    <w:rsid w:val="00183613"/>
    <w:rsid w:val="00183BEA"/>
    <w:rsid w:val="001978D7"/>
    <w:rsid w:val="001A6449"/>
    <w:rsid w:val="001A6E1C"/>
    <w:rsid w:val="001B6751"/>
    <w:rsid w:val="001C1909"/>
    <w:rsid w:val="001C713C"/>
    <w:rsid w:val="001D3C4C"/>
    <w:rsid w:val="001D6DF3"/>
    <w:rsid w:val="001E4DD1"/>
    <w:rsid w:val="001F43C2"/>
    <w:rsid w:val="002173EF"/>
    <w:rsid w:val="0023474E"/>
    <w:rsid w:val="0023691D"/>
    <w:rsid w:val="00240A7B"/>
    <w:rsid w:val="00243F68"/>
    <w:rsid w:val="00265D54"/>
    <w:rsid w:val="00271D00"/>
    <w:rsid w:val="00280B9D"/>
    <w:rsid w:val="00280DAA"/>
    <w:rsid w:val="0028637A"/>
    <w:rsid w:val="00286C20"/>
    <w:rsid w:val="00297C50"/>
    <w:rsid w:val="002A1307"/>
    <w:rsid w:val="002B1A3F"/>
    <w:rsid w:val="002B50CD"/>
    <w:rsid w:val="002C56C7"/>
    <w:rsid w:val="002C715F"/>
    <w:rsid w:val="002D3035"/>
    <w:rsid w:val="002D321A"/>
    <w:rsid w:val="002E0CB2"/>
    <w:rsid w:val="002E543E"/>
    <w:rsid w:val="002F0467"/>
    <w:rsid w:val="002F70C7"/>
    <w:rsid w:val="003073A0"/>
    <w:rsid w:val="00310EF3"/>
    <w:rsid w:val="00311813"/>
    <w:rsid w:val="003157CA"/>
    <w:rsid w:val="003275AD"/>
    <w:rsid w:val="00337935"/>
    <w:rsid w:val="0034428C"/>
    <w:rsid w:val="00344E35"/>
    <w:rsid w:val="00350B5D"/>
    <w:rsid w:val="003632E6"/>
    <w:rsid w:val="00363B29"/>
    <w:rsid w:val="00366601"/>
    <w:rsid w:val="0038201C"/>
    <w:rsid w:val="003947AF"/>
    <w:rsid w:val="00394E96"/>
    <w:rsid w:val="003B2FB5"/>
    <w:rsid w:val="003B43E4"/>
    <w:rsid w:val="003B69E0"/>
    <w:rsid w:val="003B7A93"/>
    <w:rsid w:val="003C33EF"/>
    <w:rsid w:val="003C743C"/>
    <w:rsid w:val="003D43B1"/>
    <w:rsid w:val="003F0085"/>
    <w:rsid w:val="003F53DF"/>
    <w:rsid w:val="00406BA7"/>
    <w:rsid w:val="00407C74"/>
    <w:rsid w:val="004500D1"/>
    <w:rsid w:val="004501BF"/>
    <w:rsid w:val="0045338B"/>
    <w:rsid w:val="00456101"/>
    <w:rsid w:val="004636D1"/>
    <w:rsid w:val="00465254"/>
    <w:rsid w:val="00465C6D"/>
    <w:rsid w:val="00475557"/>
    <w:rsid w:val="00485A67"/>
    <w:rsid w:val="00486269"/>
    <w:rsid w:val="00490E03"/>
    <w:rsid w:val="00493779"/>
    <w:rsid w:val="004A1D0B"/>
    <w:rsid w:val="004A3FCA"/>
    <w:rsid w:val="004A5BD5"/>
    <w:rsid w:val="004A6AD7"/>
    <w:rsid w:val="004C1A6C"/>
    <w:rsid w:val="004D6EFE"/>
    <w:rsid w:val="004E4ED7"/>
    <w:rsid w:val="004F65A7"/>
    <w:rsid w:val="00500663"/>
    <w:rsid w:val="00507767"/>
    <w:rsid w:val="00514565"/>
    <w:rsid w:val="00522578"/>
    <w:rsid w:val="00523A04"/>
    <w:rsid w:val="00534071"/>
    <w:rsid w:val="0054246D"/>
    <w:rsid w:val="00545523"/>
    <w:rsid w:val="00550CAA"/>
    <w:rsid w:val="005650CE"/>
    <w:rsid w:val="00570080"/>
    <w:rsid w:val="00570A92"/>
    <w:rsid w:val="00585B1F"/>
    <w:rsid w:val="00594A64"/>
    <w:rsid w:val="00594E25"/>
    <w:rsid w:val="005C594E"/>
    <w:rsid w:val="005D19A3"/>
    <w:rsid w:val="005D6352"/>
    <w:rsid w:val="005D7BED"/>
    <w:rsid w:val="005E33B4"/>
    <w:rsid w:val="005E7A50"/>
    <w:rsid w:val="005F3A87"/>
    <w:rsid w:val="00604590"/>
    <w:rsid w:val="006066EC"/>
    <w:rsid w:val="00606F87"/>
    <w:rsid w:val="00610649"/>
    <w:rsid w:val="00610B23"/>
    <w:rsid w:val="006219B0"/>
    <w:rsid w:val="00621EF0"/>
    <w:rsid w:val="006304FA"/>
    <w:rsid w:val="006319D3"/>
    <w:rsid w:val="00631A31"/>
    <w:rsid w:val="00633C39"/>
    <w:rsid w:val="006530FD"/>
    <w:rsid w:val="0066794D"/>
    <w:rsid w:val="006775B7"/>
    <w:rsid w:val="0068158E"/>
    <w:rsid w:val="00683B56"/>
    <w:rsid w:val="006B0F38"/>
    <w:rsid w:val="006B0FEA"/>
    <w:rsid w:val="006B5F18"/>
    <w:rsid w:val="006C3BA5"/>
    <w:rsid w:val="006C416F"/>
    <w:rsid w:val="006C50B9"/>
    <w:rsid w:val="006D7ED1"/>
    <w:rsid w:val="006F5662"/>
    <w:rsid w:val="007006CA"/>
    <w:rsid w:val="00704CA6"/>
    <w:rsid w:val="00705A84"/>
    <w:rsid w:val="007151F7"/>
    <w:rsid w:val="00721E50"/>
    <w:rsid w:val="007330CB"/>
    <w:rsid w:val="007334E3"/>
    <w:rsid w:val="0074251F"/>
    <w:rsid w:val="00751E13"/>
    <w:rsid w:val="007525E4"/>
    <w:rsid w:val="00755B66"/>
    <w:rsid w:val="00756DE8"/>
    <w:rsid w:val="00757097"/>
    <w:rsid w:val="007669F9"/>
    <w:rsid w:val="00771FF1"/>
    <w:rsid w:val="00786F0A"/>
    <w:rsid w:val="007919B2"/>
    <w:rsid w:val="00791B20"/>
    <w:rsid w:val="00796ADB"/>
    <w:rsid w:val="007A0F79"/>
    <w:rsid w:val="007B020B"/>
    <w:rsid w:val="007B350E"/>
    <w:rsid w:val="007B699B"/>
    <w:rsid w:val="007B6B40"/>
    <w:rsid w:val="007C0CFE"/>
    <w:rsid w:val="007C2E84"/>
    <w:rsid w:val="007C3B64"/>
    <w:rsid w:val="007D3117"/>
    <w:rsid w:val="007D4EFB"/>
    <w:rsid w:val="007E7E8C"/>
    <w:rsid w:val="007F3F40"/>
    <w:rsid w:val="007F4582"/>
    <w:rsid w:val="00805A16"/>
    <w:rsid w:val="00814EC3"/>
    <w:rsid w:val="00824D06"/>
    <w:rsid w:val="00827C78"/>
    <w:rsid w:val="00836109"/>
    <w:rsid w:val="008411C7"/>
    <w:rsid w:val="00844679"/>
    <w:rsid w:val="00845183"/>
    <w:rsid w:val="00847462"/>
    <w:rsid w:val="00850D86"/>
    <w:rsid w:val="00851CAC"/>
    <w:rsid w:val="00855D21"/>
    <w:rsid w:val="00855F0A"/>
    <w:rsid w:val="00861AE3"/>
    <w:rsid w:val="00872CBC"/>
    <w:rsid w:val="00880D1E"/>
    <w:rsid w:val="00884977"/>
    <w:rsid w:val="00886F07"/>
    <w:rsid w:val="00890333"/>
    <w:rsid w:val="008906DA"/>
    <w:rsid w:val="00892830"/>
    <w:rsid w:val="008967E9"/>
    <w:rsid w:val="00897C75"/>
    <w:rsid w:val="008A3257"/>
    <w:rsid w:val="008A6A84"/>
    <w:rsid w:val="008A7D69"/>
    <w:rsid w:val="008B08E6"/>
    <w:rsid w:val="008B3A62"/>
    <w:rsid w:val="008B6FBD"/>
    <w:rsid w:val="008B7189"/>
    <w:rsid w:val="008D2247"/>
    <w:rsid w:val="008E0251"/>
    <w:rsid w:val="008E03D6"/>
    <w:rsid w:val="008E145F"/>
    <w:rsid w:val="008E7372"/>
    <w:rsid w:val="008E759F"/>
    <w:rsid w:val="008F0A2E"/>
    <w:rsid w:val="008F636D"/>
    <w:rsid w:val="009018C2"/>
    <w:rsid w:val="00920668"/>
    <w:rsid w:val="0092116A"/>
    <w:rsid w:val="00935D74"/>
    <w:rsid w:val="00941579"/>
    <w:rsid w:val="009438B7"/>
    <w:rsid w:val="009445D2"/>
    <w:rsid w:val="00945E47"/>
    <w:rsid w:val="00952A2D"/>
    <w:rsid w:val="009668A2"/>
    <w:rsid w:val="009737E2"/>
    <w:rsid w:val="00992BD3"/>
    <w:rsid w:val="00992C8A"/>
    <w:rsid w:val="009A1444"/>
    <w:rsid w:val="009A1E61"/>
    <w:rsid w:val="009C1415"/>
    <w:rsid w:val="009C6BB1"/>
    <w:rsid w:val="009C71D0"/>
    <w:rsid w:val="009C7E93"/>
    <w:rsid w:val="009D0240"/>
    <w:rsid w:val="009D2EAC"/>
    <w:rsid w:val="009E142C"/>
    <w:rsid w:val="009F38F8"/>
    <w:rsid w:val="009F5D92"/>
    <w:rsid w:val="00A00758"/>
    <w:rsid w:val="00A0564D"/>
    <w:rsid w:val="00A070BD"/>
    <w:rsid w:val="00A1319D"/>
    <w:rsid w:val="00A14C3D"/>
    <w:rsid w:val="00A20053"/>
    <w:rsid w:val="00A2518E"/>
    <w:rsid w:val="00A50575"/>
    <w:rsid w:val="00A564ED"/>
    <w:rsid w:val="00A61C34"/>
    <w:rsid w:val="00A65E7B"/>
    <w:rsid w:val="00A66A34"/>
    <w:rsid w:val="00A675FC"/>
    <w:rsid w:val="00A92F45"/>
    <w:rsid w:val="00A95B80"/>
    <w:rsid w:val="00AA1649"/>
    <w:rsid w:val="00AB065C"/>
    <w:rsid w:val="00AD5D36"/>
    <w:rsid w:val="00AD6FC0"/>
    <w:rsid w:val="00AD7D22"/>
    <w:rsid w:val="00AD7FC2"/>
    <w:rsid w:val="00AE1748"/>
    <w:rsid w:val="00AE425E"/>
    <w:rsid w:val="00AF155A"/>
    <w:rsid w:val="00AF377C"/>
    <w:rsid w:val="00B056DA"/>
    <w:rsid w:val="00B06726"/>
    <w:rsid w:val="00B10984"/>
    <w:rsid w:val="00B21E92"/>
    <w:rsid w:val="00B22DB1"/>
    <w:rsid w:val="00B30002"/>
    <w:rsid w:val="00B45308"/>
    <w:rsid w:val="00B4565F"/>
    <w:rsid w:val="00B45EE6"/>
    <w:rsid w:val="00B538BF"/>
    <w:rsid w:val="00B5513D"/>
    <w:rsid w:val="00B61AEA"/>
    <w:rsid w:val="00B674C6"/>
    <w:rsid w:val="00B75FFD"/>
    <w:rsid w:val="00B76DC5"/>
    <w:rsid w:val="00B807B7"/>
    <w:rsid w:val="00B85060"/>
    <w:rsid w:val="00B90FF4"/>
    <w:rsid w:val="00B94AE1"/>
    <w:rsid w:val="00B960EB"/>
    <w:rsid w:val="00BA2FFC"/>
    <w:rsid w:val="00BA37D5"/>
    <w:rsid w:val="00BA40D4"/>
    <w:rsid w:val="00BA7D49"/>
    <w:rsid w:val="00BB0D1F"/>
    <w:rsid w:val="00BD175C"/>
    <w:rsid w:val="00BE05AA"/>
    <w:rsid w:val="00BE54F4"/>
    <w:rsid w:val="00BF33EC"/>
    <w:rsid w:val="00BF4DE6"/>
    <w:rsid w:val="00C068F8"/>
    <w:rsid w:val="00C1429D"/>
    <w:rsid w:val="00C1480E"/>
    <w:rsid w:val="00C220EB"/>
    <w:rsid w:val="00C23916"/>
    <w:rsid w:val="00C24665"/>
    <w:rsid w:val="00C250A7"/>
    <w:rsid w:val="00C27429"/>
    <w:rsid w:val="00C32A0A"/>
    <w:rsid w:val="00C377A9"/>
    <w:rsid w:val="00C50325"/>
    <w:rsid w:val="00C510E9"/>
    <w:rsid w:val="00C55477"/>
    <w:rsid w:val="00C634AE"/>
    <w:rsid w:val="00C74EC3"/>
    <w:rsid w:val="00C80F26"/>
    <w:rsid w:val="00C871ED"/>
    <w:rsid w:val="00C87610"/>
    <w:rsid w:val="00C949C6"/>
    <w:rsid w:val="00C97A7F"/>
    <w:rsid w:val="00CA5F14"/>
    <w:rsid w:val="00CB36C9"/>
    <w:rsid w:val="00CB59E6"/>
    <w:rsid w:val="00CC3531"/>
    <w:rsid w:val="00CC6474"/>
    <w:rsid w:val="00CC6EFD"/>
    <w:rsid w:val="00CD7698"/>
    <w:rsid w:val="00CE7213"/>
    <w:rsid w:val="00CF22E0"/>
    <w:rsid w:val="00CF7CC0"/>
    <w:rsid w:val="00D079FB"/>
    <w:rsid w:val="00D119B4"/>
    <w:rsid w:val="00D1378C"/>
    <w:rsid w:val="00D153DC"/>
    <w:rsid w:val="00D2061F"/>
    <w:rsid w:val="00D21766"/>
    <w:rsid w:val="00D256CE"/>
    <w:rsid w:val="00D25F45"/>
    <w:rsid w:val="00D279C7"/>
    <w:rsid w:val="00D55D1A"/>
    <w:rsid w:val="00D57A74"/>
    <w:rsid w:val="00D630AA"/>
    <w:rsid w:val="00D63963"/>
    <w:rsid w:val="00D63DC1"/>
    <w:rsid w:val="00D72204"/>
    <w:rsid w:val="00D859E3"/>
    <w:rsid w:val="00D93321"/>
    <w:rsid w:val="00DA7303"/>
    <w:rsid w:val="00DB585B"/>
    <w:rsid w:val="00DC7A3D"/>
    <w:rsid w:val="00DD4BB5"/>
    <w:rsid w:val="00DE4FD1"/>
    <w:rsid w:val="00DF2930"/>
    <w:rsid w:val="00DF31F1"/>
    <w:rsid w:val="00E00E21"/>
    <w:rsid w:val="00E01FFF"/>
    <w:rsid w:val="00E07655"/>
    <w:rsid w:val="00E13435"/>
    <w:rsid w:val="00E20E00"/>
    <w:rsid w:val="00E21C83"/>
    <w:rsid w:val="00E23988"/>
    <w:rsid w:val="00E26C14"/>
    <w:rsid w:val="00E37891"/>
    <w:rsid w:val="00E4493E"/>
    <w:rsid w:val="00E47740"/>
    <w:rsid w:val="00E528BA"/>
    <w:rsid w:val="00E55A2F"/>
    <w:rsid w:val="00E63D20"/>
    <w:rsid w:val="00E72B50"/>
    <w:rsid w:val="00E76EBD"/>
    <w:rsid w:val="00E90D12"/>
    <w:rsid w:val="00E912C2"/>
    <w:rsid w:val="00E9218C"/>
    <w:rsid w:val="00E94F89"/>
    <w:rsid w:val="00E95EC4"/>
    <w:rsid w:val="00E97993"/>
    <w:rsid w:val="00EA3909"/>
    <w:rsid w:val="00EB4D31"/>
    <w:rsid w:val="00EC1D91"/>
    <w:rsid w:val="00EC3AB6"/>
    <w:rsid w:val="00EC3F1C"/>
    <w:rsid w:val="00EC4014"/>
    <w:rsid w:val="00EC5F9A"/>
    <w:rsid w:val="00ED4668"/>
    <w:rsid w:val="00ED7161"/>
    <w:rsid w:val="00EE0445"/>
    <w:rsid w:val="00EE1F6F"/>
    <w:rsid w:val="00EE688B"/>
    <w:rsid w:val="00EF7AF2"/>
    <w:rsid w:val="00F012F1"/>
    <w:rsid w:val="00F063F3"/>
    <w:rsid w:val="00F065CF"/>
    <w:rsid w:val="00F12862"/>
    <w:rsid w:val="00F16B49"/>
    <w:rsid w:val="00F20914"/>
    <w:rsid w:val="00F22447"/>
    <w:rsid w:val="00F23B1F"/>
    <w:rsid w:val="00F24398"/>
    <w:rsid w:val="00F2650A"/>
    <w:rsid w:val="00F3499C"/>
    <w:rsid w:val="00F42BA9"/>
    <w:rsid w:val="00F46079"/>
    <w:rsid w:val="00F60C64"/>
    <w:rsid w:val="00F64FC6"/>
    <w:rsid w:val="00F65833"/>
    <w:rsid w:val="00F74416"/>
    <w:rsid w:val="00F83AAD"/>
    <w:rsid w:val="00F85EF2"/>
    <w:rsid w:val="00F918BB"/>
    <w:rsid w:val="00F963ED"/>
    <w:rsid w:val="00F96A90"/>
    <w:rsid w:val="00FA7AAA"/>
    <w:rsid w:val="00FB12DF"/>
    <w:rsid w:val="00FB2E84"/>
    <w:rsid w:val="00FB450E"/>
    <w:rsid w:val="00FB6979"/>
    <w:rsid w:val="00FB7BBA"/>
    <w:rsid w:val="00FC034D"/>
    <w:rsid w:val="00FC3FA5"/>
    <w:rsid w:val="00FD5DF4"/>
    <w:rsid w:val="00FD6FBD"/>
    <w:rsid w:val="00FD7480"/>
    <w:rsid w:val="00FE4EAF"/>
    <w:rsid w:val="00FF00EC"/>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BalloonText">
    <w:name w:val="Balloon Text"/>
    <w:basedOn w:val="Normal"/>
    <w:link w:val="BalloonTextChar"/>
    <w:uiPriority w:val="99"/>
    <w:semiHidden/>
    <w:unhideWhenUsed/>
    <w:rsid w:val="007919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9B2"/>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BalloonText">
    <w:name w:val="Balloon Text"/>
    <w:basedOn w:val="Normal"/>
    <w:link w:val="BalloonTextChar"/>
    <w:uiPriority w:val="99"/>
    <w:semiHidden/>
    <w:unhideWhenUsed/>
    <w:rsid w:val="007919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9B2"/>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9061">
      <w:bodyDiv w:val="1"/>
      <w:marLeft w:val="0"/>
      <w:marRight w:val="0"/>
      <w:marTop w:val="0"/>
      <w:marBottom w:val="0"/>
      <w:divBdr>
        <w:top w:val="none" w:sz="0" w:space="0" w:color="auto"/>
        <w:left w:val="none" w:sz="0" w:space="0" w:color="auto"/>
        <w:bottom w:val="none" w:sz="0" w:space="0" w:color="auto"/>
        <w:right w:val="none" w:sz="0" w:space="0" w:color="auto"/>
      </w:divBdr>
    </w:div>
    <w:div w:id="86311305">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28129367">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294408399">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600383716">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36214374">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99313383">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160195772">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700468462">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1978804022">
      <w:bodyDiv w:val="1"/>
      <w:marLeft w:val="0"/>
      <w:marRight w:val="0"/>
      <w:marTop w:val="0"/>
      <w:marBottom w:val="0"/>
      <w:divBdr>
        <w:top w:val="none" w:sz="0" w:space="0" w:color="auto"/>
        <w:left w:val="none" w:sz="0" w:space="0" w:color="auto"/>
        <w:bottom w:val="none" w:sz="0" w:space="0" w:color="auto"/>
        <w:right w:val="none" w:sz="0" w:space="0" w:color="auto"/>
      </w:divBdr>
    </w:div>
    <w:div w:id="2006589325">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Emm</b:Tag>
    <b:SourceType>InternetSite</b:SourceType>
    <b:Guid>{534F47D6-F2DF-4C7C-9387-B707E4FB20FB}</b:Guid>
    <b:Author>
      <b:Author>
        <b:NameList>
          <b:Person>
            <b:Last>Elshaikh</b:Last>
            <b:First>Emmah</b:First>
            <b:Middle>M.</b:Middle>
          </b:Person>
        </b:NameList>
      </b:Author>
    </b:Author>
    <b:Title>The rise of Islamic empires and states</b:Title>
    <b:InternetSiteTitle>Khan Academy</b:InternetSiteTitle>
    <b:URL>https://www.khanacademy.org/humanities/world-history/medieval-times/spread-of-islam/a/the-rise-of-islamic-empires-and-states</b:URL>
    <b:RefOrder>1</b:RefOrder>
  </b:Source>
  <b:Source>
    <b:Tag>Rob15</b:Tag>
    <b:SourceType>Book</b:SourceType>
    <b:Guid>{C7B4B790-0B37-4492-9DA3-32D8B959D8CE}</b:Guid>
    <b:Title>In God's Path: the Arab Conquests and the Creation of an Islamic Empire.</b:Title>
    <b:Year>2015</b:Year>
    <b:Author>
      <b:Author>
        <b:NameList>
          <b:Person>
            <b:Last>Hoyland</b:Last>
            <b:First>Robert</b:First>
            <b:Middle>G.</b:Middle>
          </b:Person>
        </b:NameList>
      </b:Author>
    </b:Author>
    <b:City>Oxford</b:City>
    <b:Publisher>Oxford University Press</b:Publisher>
    <b:RefOrder>2</b:RefOrder>
  </b:Source>
  <b:Source>
    <b:Tag>Guy17</b:Tag>
    <b:SourceType>InternetSite</b:SourceType>
    <b:Guid>{2E87F678-7CCE-4A22-88F8-F0B8C74BA571}</b:Guid>
    <b:Title>The Split in the Muslim Community After the Death of Muhammad</b:Title>
    <b:Year>2017</b:Year>
    <b:Author>
      <b:Author>
        <b:NameList>
          <b:Person>
            <b:Last>Gardner</b:Last>
            <b:First>Guy</b:First>
          </b:Person>
        </b:NameList>
      </b:Author>
    </b:Author>
    <b:InternetSiteTitle>Classroom </b:InternetSiteTitle>
    <b:Month>Sepetember</b:Month>
    <b:Day>29</b:Day>
    <b:URL>https://classroom.synonym.com/the-split-in-the-muslim-community-after-the-death-of-muhammad-12085877.html</b:URL>
    <b:RefOrder>3</b:RefOrder>
  </b:Source>
</b:Sources>
</file>

<file path=customXml/itemProps1.xml><?xml version="1.0" encoding="utf-8"?>
<ds:datastoreItem xmlns:ds="http://schemas.openxmlformats.org/officeDocument/2006/customXml" ds:itemID="{BC8AB361-160F-4394-9BC5-346EC5D8F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665</Words>
  <Characters>3794</Characters>
  <Application>Microsoft Office Word</Application>
  <DocSecurity>0</DocSecurity>
  <Lines>31</Lines>
  <Paragraphs>8</Paragraphs>
  <ScaleCrop>false</ScaleCrop>
  <Company/>
  <LinksUpToDate>false</LinksUpToDate>
  <CharactersWithSpaces>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2018-09-13T07:22:00Z</dcterms:created>
  <dcterms:modified xsi:type="dcterms:W3CDTF">2018-09-13T07:22:00Z</dcterms:modified>
</cp:coreProperties>
</file>